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635" w:rsidRPr="00171635" w:rsidRDefault="00171635" w:rsidP="00171635"/>
    <w:p w:rsidR="00171635" w:rsidRPr="00185DA1" w:rsidRDefault="00171635" w:rsidP="00171635">
      <w:pPr>
        <w:rPr>
          <w:b/>
          <w:bCs/>
          <w:sz w:val="28"/>
        </w:rPr>
      </w:pPr>
      <w:r w:rsidRPr="00185DA1">
        <w:rPr>
          <w:b/>
          <w:bCs/>
          <w:sz w:val="28"/>
        </w:rPr>
        <w:t>Academic Writing Task 1</w:t>
      </w:r>
    </w:p>
    <w:p w:rsidR="00171635" w:rsidRPr="00185DA1" w:rsidRDefault="00F21E27" w:rsidP="00171635">
      <w:pPr>
        <w:rPr>
          <w:b/>
          <w:bCs/>
          <w:sz w:val="28"/>
        </w:rPr>
      </w:pPr>
      <w:r w:rsidRPr="00185DA1">
        <w:rPr>
          <w:noProof/>
          <w:sz w:val="28"/>
        </w:rPr>
        <w:pict>
          <v:shapetype id="_x0000_t202" coordsize="21600,21600" o:spt="202" path="m,l,21600r21600,l21600,xe">
            <v:stroke joinstyle="miter"/>
            <v:path gradientshapeok="t" o:connecttype="rect"/>
          </v:shapetype>
          <v:shape id="_x0000_s1026" type="#_x0000_t202" style="position:absolute;margin-left:-18pt;margin-top:21.95pt;width:518.25pt;height:323.4pt;z-index:-251658240">
            <v:textbox>
              <w:txbxContent>
                <w:p w:rsidR="00703EDF" w:rsidRDefault="00703EDF"/>
              </w:txbxContent>
            </v:textbox>
          </v:shape>
        </w:pict>
      </w:r>
      <w:proofErr w:type="spellStart"/>
      <w:r w:rsidR="00171635" w:rsidRPr="00185DA1">
        <w:rPr>
          <w:sz w:val="28"/>
        </w:rPr>
        <w:t>YOu</w:t>
      </w:r>
      <w:proofErr w:type="spellEnd"/>
      <w:r w:rsidR="00171635" w:rsidRPr="00185DA1">
        <w:rPr>
          <w:sz w:val="28"/>
        </w:rPr>
        <w:t xml:space="preserve"> should spend 20 minutes </w:t>
      </w:r>
      <w:proofErr w:type="gramStart"/>
      <w:r w:rsidR="00171635" w:rsidRPr="00185DA1">
        <w:rPr>
          <w:sz w:val="28"/>
        </w:rPr>
        <w:t xml:space="preserve">on  </w:t>
      </w:r>
      <w:r w:rsidR="00171635" w:rsidRPr="00185DA1">
        <w:rPr>
          <w:b/>
          <w:bCs/>
          <w:sz w:val="28"/>
        </w:rPr>
        <w:t>this</w:t>
      </w:r>
      <w:proofErr w:type="gramEnd"/>
      <w:r w:rsidR="00171635" w:rsidRPr="00185DA1">
        <w:rPr>
          <w:b/>
          <w:bCs/>
          <w:sz w:val="28"/>
        </w:rPr>
        <w:t xml:space="preserve"> task.</w:t>
      </w:r>
    </w:p>
    <w:p w:rsidR="00171635" w:rsidRPr="00185DA1" w:rsidRDefault="00171635" w:rsidP="00171635">
      <w:pPr>
        <w:rPr>
          <w:b/>
          <w:bCs/>
          <w:i/>
          <w:iCs/>
          <w:sz w:val="28"/>
        </w:rPr>
      </w:pPr>
      <w:r w:rsidRPr="00185DA1">
        <w:rPr>
          <w:b/>
          <w:bCs/>
          <w:i/>
          <w:iCs/>
          <w:sz w:val="28"/>
        </w:rPr>
        <w:t>The table and pie chart below give information on tran</w:t>
      </w:r>
      <w:r w:rsidR="00703EDF" w:rsidRPr="00185DA1">
        <w:rPr>
          <w:b/>
          <w:bCs/>
          <w:i/>
          <w:iCs/>
          <w:sz w:val="28"/>
        </w:rPr>
        <w:t>sport and car use in Georgetown</w:t>
      </w:r>
      <w:r w:rsidRPr="00185DA1">
        <w:rPr>
          <w:b/>
          <w:bCs/>
          <w:i/>
          <w:iCs/>
          <w:sz w:val="28"/>
        </w:rPr>
        <w:t>.</w:t>
      </w:r>
    </w:p>
    <w:p w:rsidR="00171635" w:rsidRPr="00185DA1" w:rsidRDefault="00703EDF" w:rsidP="00171635">
      <w:pPr>
        <w:rPr>
          <w:b/>
          <w:bCs/>
          <w:i/>
          <w:iCs/>
          <w:sz w:val="28"/>
        </w:rPr>
      </w:pPr>
      <w:r w:rsidRPr="00185DA1">
        <w:rPr>
          <w:b/>
          <w:bCs/>
          <w:i/>
          <w:iCs/>
          <w:noProof/>
          <w:sz w:val="28"/>
        </w:rPr>
        <w:drawing>
          <wp:anchor distT="0" distB="0" distL="114300" distR="114300" simplePos="0" relativeHeight="251657216" behindDoc="0" locked="0" layoutInCell="1" allowOverlap="1">
            <wp:simplePos x="0" y="0"/>
            <wp:positionH relativeFrom="column">
              <wp:posOffset>2676525</wp:posOffset>
            </wp:positionH>
            <wp:positionV relativeFrom="paragraph">
              <wp:posOffset>252095</wp:posOffset>
            </wp:positionV>
            <wp:extent cx="3476625" cy="3028950"/>
            <wp:effectExtent l="19050" t="0" r="9525" b="0"/>
            <wp:wrapThrough wrapText="bothSides">
              <wp:wrapPolygon edited="0">
                <wp:start x="-118" y="0"/>
                <wp:lineTo x="-118" y="21600"/>
                <wp:lineTo x="21659" y="21600"/>
                <wp:lineTo x="21659" y="0"/>
                <wp:lineTo x="-118" y="0"/>
              </wp:wrapPolygon>
            </wp:wrapThrough>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sidR="00171635" w:rsidRPr="00185DA1">
        <w:rPr>
          <w:b/>
          <w:bCs/>
          <w:i/>
          <w:iCs/>
          <w:sz w:val="28"/>
        </w:rPr>
        <w:t>Write a report for a university lecturer describing the information shown below.</w:t>
      </w:r>
    </w:p>
    <w:p w:rsidR="00703EDF" w:rsidRPr="00185DA1" w:rsidRDefault="00703EDF" w:rsidP="00171635">
      <w:pPr>
        <w:rPr>
          <w:b/>
          <w:bCs/>
          <w:sz w:val="28"/>
        </w:rPr>
      </w:pPr>
    </w:p>
    <w:p w:rsidR="00171635" w:rsidRPr="00185DA1" w:rsidRDefault="00171635" w:rsidP="00171635">
      <w:pPr>
        <w:rPr>
          <w:b/>
          <w:bCs/>
          <w:sz w:val="28"/>
        </w:rPr>
      </w:pPr>
      <w:r w:rsidRPr="00185DA1">
        <w:rPr>
          <w:b/>
          <w:bCs/>
          <w:sz w:val="28"/>
        </w:rPr>
        <w:t xml:space="preserve">People's reasons for using the car </w:t>
      </w:r>
      <w:r w:rsidRPr="00185DA1">
        <w:rPr>
          <w:b/>
          <w:sz w:val="28"/>
        </w:rPr>
        <w:t xml:space="preserve">in </w:t>
      </w:r>
      <w:r w:rsidRPr="00185DA1">
        <w:rPr>
          <w:b/>
          <w:bCs/>
          <w:sz w:val="28"/>
        </w:rPr>
        <w:t>town</w:t>
      </w:r>
    </w:p>
    <w:p w:rsidR="00171635" w:rsidRPr="00185DA1" w:rsidRDefault="00171635" w:rsidP="000342E1">
      <w:pPr>
        <w:pBdr>
          <w:top w:val="single" w:sz="4" w:space="1" w:color="auto"/>
          <w:left w:val="single" w:sz="4" w:space="4" w:color="auto"/>
          <w:bottom w:val="single" w:sz="4" w:space="1" w:color="auto"/>
          <w:right w:val="single" w:sz="4" w:space="4" w:color="auto"/>
          <w:between w:val="single" w:sz="4" w:space="1" w:color="auto"/>
          <w:bar w:val="single" w:sz="4" w:color="auto"/>
        </w:pBdr>
        <w:rPr>
          <w:b/>
          <w:sz w:val="28"/>
        </w:rPr>
      </w:pPr>
      <w:r w:rsidRPr="00185DA1">
        <w:rPr>
          <w:b/>
          <w:sz w:val="28"/>
        </w:rPr>
        <w:t>Travel to work - 40%-</w:t>
      </w:r>
    </w:p>
    <w:p w:rsidR="00171635" w:rsidRPr="00185DA1" w:rsidRDefault="00171635" w:rsidP="000342E1">
      <w:pPr>
        <w:pBdr>
          <w:top w:val="single" w:sz="4" w:space="1" w:color="auto"/>
          <w:left w:val="single" w:sz="4" w:space="4" w:color="auto"/>
          <w:bottom w:val="single" w:sz="4" w:space="1" w:color="auto"/>
          <w:right w:val="single" w:sz="4" w:space="4" w:color="auto"/>
          <w:between w:val="single" w:sz="4" w:space="1" w:color="auto"/>
          <w:bar w:val="single" w:sz="4" w:color="auto"/>
        </w:pBdr>
        <w:rPr>
          <w:b/>
          <w:sz w:val="28"/>
        </w:rPr>
      </w:pPr>
      <w:r w:rsidRPr="00185DA1">
        <w:rPr>
          <w:b/>
          <w:sz w:val="28"/>
        </w:rPr>
        <w:t>Shopping- 15%</w:t>
      </w:r>
    </w:p>
    <w:p w:rsidR="00171635" w:rsidRPr="00185DA1" w:rsidRDefault="00171635" w:rsidP="000342E1">
      <w:pPr>
        <w:pBdr>
          <w:top w:val="single" w:sz="4" w:space="1" w:color="auto"/>
          <w:left w:val="single" w:sz="4" w:space="4" w:color="auto"/>
          <w:bottom w:val="single" w:sz="4" w:space="1" w:color="auto"/>
          <w:right w:val="single" w:sz="4" w:space="4" w:color="auto"/>
          <w:between w:val="single" w:sz="4" w:space="1" w:color="auto"/>
          <w:bar w:val="single" w:sz="4" w:color="auto"/>
        </w:pBdr>
        <w:rPr>
          <w:b/>
          <w:sz w:val="28"/>
        </w:rPr>
      </w:pPr>
      <w:r w:rsidRPr="00185DA1">
        <w:rPr>
          <w:b/>
          <w:sz w:val="28"/>
        </w:rPr>
        <w:t xml:space="preserve">Leisure activities- </w:t>
      </w:r>
      <w:r w:rsidR="00703EDF" w:rsidRPr="00185DA1">
        <w:rPr>
          <w:b/>
          <w:sz w:val="28"/>
        </w:rPr>
        <w:t>1</w:t>
      </w:r>
      <w:r w:rsidRPr="00185DA1">
        <w:rPr>
          <w:b/>
          <w:sz w:val="28"/>
        </w:rPr>
        <w:t>5</w:t>
      </w:r>
      <w:r w:rsidR="00703EDF" w:rsidRPr="00185DA1">
        <w:rPr>
          <w:b/>
          <w:sz w:val="28"/>
        </w:rPr>
        <w:t>%</w:t>
      </w:r>
    </w:p>
    <w:p w:rsidR="00171635" w:rsidRPr="00185DA1" w:rsidRDefault="00171635" w:rsidP="000342E1">
      <w:pPr>
        <w:pBdr>
          <w:top w:val="single" w:sz="4" w:space="1" w:color="auto"/>
          <w:left w:val="single" w:sz="4" w:space="4" w:color="auto"/>
          <w:bottom w:val="single" w:sz="4" w:space="1" w:color="auto"/>
          <w:right w:val="single" w:sz="4" w:space="4" w:color="auto"/>
          <w:between w:val="single" w:sz="4" w:space="1" w:color="auto"/>
          <w:bar w:val="single" w:sz="4" w:color="auto"/>
        </w:pBdr>
        <w:rPr>
          <w:b/>
          <w:i/>
          <w:iCs/>
          <w:sz w:val="28"/>
        </w:rPr>
      </w:pPr>
      <w:r w:rsidRPr="00185DA1">
        <w:rPr>
          <w:b/>
          <w:sz w:val="28"/>
        </w:rPr>
        <w:t xml:space="preserve">Taking children to school- </w:t>
      </w:r>
      <w:r w:rsidRPr="00185DA1">
        <w:rPr>
          <w:b/>
          <w:i/>
          <w:iCs/>
          <w:sz w:val="28"/>
        </w:rPr>
        <w:t>55%</w:t>
      </w:r>
    </w:p>
    <w:p w:rsidR="00171635" w:rsidRPr="00185DA1" w:rsidRDefault="00171635" w:rsidP="000342E1">
      <w:pPr>
        <w:pBdr>
          <w:top w:val="single" w:sz="4" w:space="1" w:color="auto"/>
          <w:left w:val="single" w:sz="4" w:space="4" w:color="auto"/>
          <w:bottom w:val="single" w:sz="4" w:space="1" w:color="auto"/>
          <w:right w:val="single" w:sz="4" w:space="4" w:color="auto"/>
          <w:between w:val="single" w:sz="4" w:space="1" w:color="auto"/>
          <w:bar w:val="single" w:sz="4" w:color="auto"/>
        </w:pBdr>
        <w:rPr>
          <w:b/>
          <w:sz w:val="28"/>
        </w:rPr>
      </w:pPr>
      <w:r w:rsidRPr="00185DA1">
        <w:rPr>
          <w:b/>
          <w:sz w:val="28"/>
        </w:rPr>
        <w:t xml:space="preserve">Business </w:t>
      </w:r>
      <w:r w:rsidR="00703EDF" w:rsidRPr="00185DA1">
        <w:rPr>
          <w:b/>
          <w:sz w:val="28"/>
        </w:rPr>
        <w:t>45%</w:t>
      </w:r>
    </w:p>
    <w:p w:rsidR="00703EDF" w:rsidRPr="00185DA1" w:rsidRDefault="00171635" w:rsidP="00703EDF">
      <w:pPr>
        <w:rPr>
          <w:b/>
          <w:sz w:val="28"/>
        </w:rPr>
      </w:pPr>
      <w:r w:rsidRPr="00185DA1">
        <w:rPr>
          <w:b/>
          <w:sz w:val="28"/>
        </w:rPr>
        <w:t xml:space="preserve">You </w:t>
      </w:r>
      <w:proofErr w:type="gramStart"/>
      <w:r w:rsidRPr="00185DA1">
        <w:rPr>
          <w:b/>
          <w:sz w:val="28"/>
        </w:rPr>
        <w:t>should  write</w:t>
      </w:r>
      <w:proofErr w:type="gramEnd"/>
      <w:r w:rsidRPr="00185DA1">
        <w:rPr>
          <w:b/>
          <w:sz w:val="28"/>
        </w:rPr>
        <w:t xml:space="preserve"> at least 150 words.</w:t>
      </w:r>
    </w:p>
    <w:p w:rsidR="00190FF9" w:rsidRDefault="00703EDF" w:rsidP="00703EDF">
      <w:pPr>
        <w:tabs>
          <w:tab w:val="left" w:pos="2190"/>
        </w:tabs>
      </w:pPr>
      <w:r>
        <w:tab/>
      </w:r>
    </w:p>
    <w:p w:rsidR="009E2B18" w:rsidRPr="009E2B18" w:rsidRDefault="009E2B18" w:rsidP="009E2B18">
      <w:pPr>
        <w:tabs>
          <w:tab w:val="left" w:pos="2190"/>
        </w:tabs>
        <w:rPr>
          <w:b/>
          <w:bCs/>
          <w:sz w:val="32"/>
        </w:rPr>
      </w:pPr>
      <w:r w:rsidRPr="009E2B18">
        <w:rPr>
          <w:b/>
          <w:bCs/>
          <w:sz w:val="32"/>
        </w:rPr>
        <w:t xml:space="preserve">Academic Writing Task 1 </w:t>
      </w:r>
      <w:r w:rsidRPr="009E2B18">
        <w:rPr>
          <w:sz w:val="32"/>
        </w:rPr>
        <w:t xml:space="preserve">- </w:t>
      </w:r>
      <w:r w:rsidRPr="009E2B18">
        <w:rPr>
          <w:b/>
          <w:bCs/>
          <w:sz w:val="32"/>
        </w:rPr>
        <w:t>Sample Band 9 answer</w:t>
      </w:r>
    </w:p>
    <w:p w:rsidR="009E2B18" w:rsidRPr="009E2B18" w:rsidRDefault="009E2B18" w:rsidP="009E2B18">
      <w:pPr>
        <w:tabs>
          <w:tab w:val="left" w:pos="2190"/>
        </w:tabs>
        <w:rPr>
          <w:sz w:val="32"/>
        </w:rPr>
      </w:pPr>
      <w:r w:rsidRPr="009E2B18">
        <w:rPr>
          <w:sz w:val="32"/>
        </w:rPr>
        <w:t>The ta</w:t>
      </w:r>
      <w:r>
        <w:rPr>
          <w:sz w:val="32"/>
        </w:rPr>
        <w:t>ble show</w:t>
      </w:r>
      <w:r w:rsidRPr="009E2B18">
        <w:rPr>
          <w:sz w:val="32"/>
        </w:rPr>
        <w:t>s</w:t>
      </w:r>
      <w:r>
        <w:rPr>
          <w:sz w:val="32"/>
        </w:rPr>
        <w:t xml:space="preserve"> th</w:t>
      </w:r>
      <w:r w:rsidRPr="009E2B18">
        <w:rPr>
          <w:sz w:val="32"/>
        </w:rPr>
        <w:t xml:space="preserve">e </w:t>
      </w:r>
      <w:r>
        <w:rPr>
          <w:sz w:val="32"/>
        </w:rPr>
        <w:t>reasons why people in</w:t>
      </w:r>
      <w:r w:rsidRPr="009E2B18">
        <w:rPr>
          <w:sz w:val="32"/>
        </w:rPr>
        <w:t xml:space="preserve"> </w:t>
      </w:r>
      <w:r>
        <w:rPr>
          <w:sz w:val="32"/>
        </w:rPr>
        <w:t>Georgetown</w:t>
      </w:r>
      <w:r w:rsidR="0017280A">
        <w:rPr>
          <w:sz w:val="32"/>
        </w:rPr>
        <w:t xml:space="preserve"> </w:t>
      </w:r>
      <w:r w:rsidRPr="009E2B18">
        <w:rPr>
          <w:sz w:val="32"/>
        </w:rPr>
        <w:t xml:space="preserve">use </w:t>
      </w:r>
      <w:r>
        <w:rPr>
          <w:sz w:val="32"/>
        </w:rPr>
        <w:t>their cars</w:t>
      </w:r>
      <w:r w:rsidRPr="009E2B18">
        <w:rPr>
          <w:sz w:val="32"/>
        </w:rPr>
        <w:t xml:space="preserve"> </w:t>
      </w:r>
      <w:r>
        <w:rPr>
          <w:sz w:val="32"/>
        </w:rPr>
        <w:t>in</w:t>
      </w:r>
      <w:r w:rsidRPr="009E2B18">
        <w:rPr>
          <w:sz w:val="32"/>
        </w:rPr>
        <w:t xml:space="preserve"> the town and </w:t>
      </w:r>
      <w:r>
        <w:rPr>
          <w:sz w:val="32"/>
        </w:rPr>
        <w:t>the pi</w:t>
      </w:r>
      <w:r w:rsidRPr="009E2B18">
        <w:rPr>
          <w:sz w:val="32"/>
        </w:rPr>
        <w:t xml:space="preserve">e chart </w:t>
      </w:r>
      <w:r>
        <w:rPr>
          <w:sz w:val="32"/>
        </w:rPr>
        <w:t>explai</w:t>
      </w:r>
      <w:r w:rsidRPr="009E2B18">
        <w:rPr>
          <w:sz w:val="32"/>
        </w:rPr>
        <w:t>ns what</w:t>
      </w:r>
      <w:r w:rsidR="0017280A">
        <w:rPr>
          <w:sz w:val="32"/>
        </w:rPr>
        <w:t xml:space="preserve"> </w:t>
      </w:r>
      <w:r w:rsidRPr="009E2B18">
        <w:rPr>
          <w:sz w:val="32"/>
        </w:rPr>
        <w:t xml:space="preserve">type </w:t>
      </w:r>
      <w:r>
        <w:rPr>
          <w:sz w:val="32"/>
        </w:rPr>
        <w:t xml:space="preserve">of transport </w:t>
      </w:r>
      <w:r w:rsidRPr="009E2B18">
        <w:rPr>
          <w:sz w:val="32"/>
        </w:rPr>
        <w:t>peo</w:t>
      </w:r>
      <w:r>
        <w:rPr>
          <w:sz w:val="32"/>
        </w:rPr>
        <w:t>p</w:t>
      </w:r>
      <w:r w:rsidRPr="009E2B18">
        <w:rPr>
          <w:sz w:val="32"/>
        </w:rPr>
        <w:t xml:space="preserve">le prefer to </w:t>
      </w:r>
      <w:r w:rsidRPr="00867F16">
        <w:rPr>
          <w:bCs/>
          <w:iCs/>
          <w:sz w:val="32"/>
        </w:rPr>
        <w:t>use</w:t>
      </w:r>
      <w:r w:rsidRPr="009E2B18">
        <w:rPr>
          <w:b/>
          <w:bCs/>
          <w:i/>
          <w:iCs/>
          <w:sz w:val="32"/>
        </w:rPr>
        <w:t xml:space="preserve"> </w:t>
      </w:r>
      <w:r>
        <w:rPr>
          <w:sz w:val="32"/>
        </w:rPr>
        <w:t>mos</w:t>
      </w:r>
      <w:r w:rsidRPr="009E2B18">
        <w:rPr>
          <w:sz w:val="32"/>
        </w:rPr>
        <w:t xml:space="preserve">t </w:t>
      </w:r>
      <w:r w:rsidR="00291B60">
        <w:rPr>
          <w:sz w:val="32"/>
        </w:rPr>
        <w:t>of the tim</w:t>
      </w:r>
      <w:r w:rsidRPr="009E2B18">
        <w:rPr>
          <w:sz w:val="32"/>
        </w:rPr>
        <w:t>e</w:t>
      </w:r>
      <w:r w:rsidR="0017280A">
        <w:rPr>
          <w:sz w:val="32"/>
        </w:rPr>
        <w:t>.</w:t>
      </w:r>
    </w:p>
    <w:p w:rsidR="009E2B18" w:rsidRPr="00867F16" w:rsidRDefault="009E2B18" w:rsidP="009E2B18">
      <w:pPr>
        <w:tabs>
          <w:tab w:val="left" w:pos="2190"/>
        </w:tabs>
        <w:rPr>
          <w:b/>
          <w:i/>
          <w:iCs/>
          <w:sz w:val="32"/>
        </w:rPr>
      </w:pPr>
      <w:r w:rsidRPr="00867F16">
        <w:rPr>
          <w:b/>
          <w:i/>
          <w:iCs/>
          <w:sz w:val="32"/>
        </w:rPr>
        <w:t>(Introduces the information and explains what it shows)</w:t>
      </w:r>
    </w:p>
    <w:p w:rsidR="009E2B18" w:rsidRPr="009E2B18" w:rsidRDefault="009E2B18" w:rsidP="009E2B18">
      <w:pPr>
        <w:tabs>
          <w:tab w:val="left" w:pos="2190"/>
        </w:tabs>
        <w:rPr>
          <w:sz w:val="32"/>
        </w:rPr>
      </w:pPr>
      <w:r>
        <w:rPr>
          <w:sz w:val="32"/>
        </w:rPr>
        <w:t>Looking</w:t>
      </w:r>
      <w:r w:rsidRPr="009E2B18">
        <w:rPr>
          <w:sz w:val="32"/>
        </w:rPr>
        <w:t xml:space="preserve"> at the </w:t>
      </w:r>
      <w:r>
        <w:rPr>
          <w:sz w:val="32"/>
        </w:rPr>
        <w:t>pie chart first,</w:t>
      </w:r>
      <w:r w:rsidRPr="009E2B18">
        <w:rPr>
          <w:sz w:val="32"/>
        </w:rPr>
        <w:t xml:space="preserve"> it is clear that the car is</w:t>
      </w:r>
      <w:r w:rsidR="0017280A">
        <w:rPr>
          <w:sz w:val="32"/>
        </w:rPr>
        <w:t xml:space="preserve"> </w:t>
      </w:r>
      <w:r>
        <w:rPr>
          <w:sz w:val="32"/>
        </w:rPr>
        <w:t>the most popular form of trans</w:t>
      </w:r>
      <w:r w:rsidRPr="009E2B18">
        <w:rPr>
          <w:sz w:val="32"/>
        </w:rPr>
        <w:t xml:space="preserve">port in </w:t>
      </w:r>
      <w:r>
        <w:rPr>
          <w:sz w:val="32"/>
        </w:rPr>
        <w:t>thi</w:t>
      </w:r>
      <w:r w:rsidRPr="009E2B18">
        <w:rPr>
          <w:sz w:val="32"/>
        </w:rPr>
        <w:t>s town</w:t>
      </w:r>
      <w:r>
        <w:rPr>
          <w:sz w:val="32"/>
        </w:rPr>
        <w:t>.</w:t>
      </w:r>
      <w:r w:rsidRPr="009E2B18">
        <w:rPr>
          <w:sz w:val="32"/>
        </w:rPr>
        <w:t xml:space="preserve"> Fifty</w:t>
      </w:r>
      <w:r w:rsidR="0017280A">
        <w:rPr>
          <w:sz w:val="32"/>
        </w:rPr>
        <w:t xml:space="preserve"> </w:t>
      </w:r>
      <w:r w:rsidRPr="009E2B18">
        <w:rPr>
          <w:sz w:val="32"/>
        </w:rPr>
        <w:t xml:space="preserve">per </w:t>
      </w:r>
      <w:r>
        <w:rPr>
          <w:sz w:val="32"/>
        </w:rPr>
        <w:t>cent of the people say</w:t>
      </w:r>
      <w:r w:rsidRPr="009E2B18">
        <w:rPr>
          <w:sz w:val="32"/>
        </w:rPr>
        <w:t xml:space="preserve"> that they </w:t>
      </w:r>
      <w:r>
        <w:rPr>
          <w:sz w:val="32"/>
        </w:rPr>
        <w:lastRenderedPageBreak/>
        <w:t>prefe</w:t>
      </w:r>
      <w:r w:rsidRPr="009E2B18">
        <w:rPr>
          <w:sz w:val="32"/>
        </w:rPr>
        <w:t xml:space="preserve">r to travel </w:t>
      </w:r>
      <w:r>
        <w:rPr>
          <w:sz w:val="32"/>
        </w:rPr>
        <w:t>by</w:t>
      </w:r>
      <w:r w:rsidR="0017280A">
        <w:rPr>
          <w:sz w:val="32"/>
        </w:rPr>
        <w:t xml:space="preserve"> </w:t>
      </w:r>
      <w:r w:rsidRPr="009E2B18">
        <w:rPr>
          <w:sz w:val="32"/>
        </w:rPr>
        <w:t>car</w:t>
      </w:r>
      <w:r>
        <w:rPr>
          <w:sz w:val="32"/>
        </w:rPr>
        <w:t>.</w:t>
      </w:r>
      <w:r w:rsidRPr="009E2B18">
        <w:rPr>
          <w:sz w:val="32"/>
        </w:rPr>
        <w:t xml:space="preserve"> </w:t>
      </w:r>
      <w:r>
        <w:rPr>
          <w:sz w:val="32"/>
        </w:rPr>
        <w:t>The second most popular form of</w:t>
      </w:r>
      <w:r w:rsidRPr="009E2B18">
        <w:rPr>
          <w:b/>
          <w:bCs/>
          <w:sz w:val="32"/>
        </w:rPr>
        <w:t xml:space="preserve"> </w:t>
      </w:r>
      <w:r w:rsidRPr="009E2B18">
        <w:rPr>
          <w:sz w:val="32"/>
        </w:rPr>
        <w:t>transport is the</w:t>
      </w:r>
      <w:r w:rsidR="0017280A">
        <w:rPr>
          <w:sz w:val="32"/>
        </w:rPr>
        <w:t xml:space="preserve"> </w:t>
      </w:r>
      <w:r>
        <w:rPr>
          <w:sz w:val="32"/>
        </w:rPr>
        <w:t>bus, while motorbi</w:t>
      </w:r>
      <w:r w:rsidRPr="009E2B18">
        <w:rPr>
          <w:sz w:val="32"/>
        </w:rPr>
        <w:t>kes</w:t>
      </w:r>
      <w:r>
        <w:rPr>
          <w:sz w:val="32"/>
        </w:rPr>
        <w:t xml:space="preserve"> and bicycles</w:t>
      </w:r>
      <w:r w:rsidRPr="009E2B18">
        <w:rPr>
          <w:sz w:val="32"/>
        </w:rPr>
        <w:t xml:space="preserve"> </w:t>
      </w:r>
      <w:r>
        <w:rPr>
          <w:sz w:val="32"/>
        </w:rPr>
        <w:t>are the m</w:t>
      </w:r>
      <w:r w:rsidRPr="009E2B18">
        <w:rPr>
          <w:sz w:val="32"/>
        </w:rPr>
        <w:t>ain means</w:t>
      </w:r>
      <w:r w:rsidR="0017280A">
        <w:rPr>
          <w:sz w:val="32"/>
        </w:rPr>
        <w:t xml:space="preserve"> </w:t>
      </w:r>
      <w:r>
        <w:rPr>
          <w:sz w:val="32"/>
        </w:rPr>
        <w:t>of trans</w:t>
      </w:r>
      <w:r w:rsidRPr="009E2B18">
        <w:rPr>
          <w:sz w:val="32"/>
        </w:rPr>
        <w:t>port for the rest or the people.</w:t>
      </w:r>
    </w:p>
    <w:p w:rsidR="009E2B18" w:rsidRPr="00867F16" w:rsidRDefault="009E2B18" w:rsidP="009E2B18">
      <w:pPr>
        <w:tabs>
          <w:tab w:val="left" w:pos="2190"/>
        </w:tabs>
        <w:rPr>
          <w:b/>
          <w:i/>
          <w:iCs/>
          <w:sz w:val="32"/>
        </w:rPr>
      </w:pPr>
      <w:r w:rsidRPr="00867F16">
        <w:rPr>
          <w:b/>
          <w:i/>
          <w:iCs/>
          <w:sz w:val="32"/>
        </w:rPr>
        <w:t>(</w:t>
      </w:r>
      <w:r w:rsidR="00DA3BCE" w:rsidRPr="00867F16">
        <w:rPr>
          <w:b/>
          <w:i/>
          <w:iCs/>
          <w:sz w:val="32"/>
        </w:rPr>
        <w:t>Describe the main features of the pie chart)</w:t>
      </w:r>
    </w:p>
    <w:p w:rsidR="009E2B18" w:rsidRPr="00DA3BCE" w:rsidRDefault="00983F88" w:rsidP="009E2B18">
      <w:pPr>
        <w:tabs>
          <w:tab w:val="left" w:pos="2190"/>
        </w:tabs>
        <w:rPr>
          <w:sz w:val="32"/>
        </w:rPr>
      </w:pPr>
      <w:r>
        <w:rPr>
          <w:sz w:val="32"/>
        </w:rPr>
        <w:t xml:space="preserve">The </w:t>
      </w:r>
      <w:r w:rsidR="009E2B18" w:rsidRPr="00DA3BCE">
        <w:rPr>
          <w:sz w:val="32"/>
        </w:rPr>
        <w:t>t</w:t>
      </w:r>
      <w:r>
        <w:rPr>
          <w:sz w:val="32"/>
        </w:rPr>
        <w:t>able</w:t>
      </w:r>
      <w:r w:rsidR="009E2B18" w:rsidRPr="00DA3BCE">
        <w:rPr>
          <w:sz w:val="32"/>
        </w:rPr>
        <w:t xml:space="preserve"> </w:t>
      </w:r>
      <w:r>
        <w:rPr>
          <w:sz w:val="32"/>
        </w:rPr>
        <w:t>give</w:t>
      </w:r>
      <w:r w:rsidR="009E2B18" w:rsidRPr="00DA3BCE">
        <w:rPr>
          <w:sz w:val="32"/>
        </w:rPr>
        <w:t>s</w:t>
      </w:r>
      <w:r>
        <w:rPr>
          <w:sz w:val="32"/>
        </w:rPr>
        <w:t xml:space="preserve"> more </w:t>
      </w:r>
      <w:r w:rsidR="009E2B18" w:rsidRPr="00DA3BCE">
        <w:rPr>
          <w:sz w:val="32"/>
        </w:rPr>
        <w:t>de</w:t>
      </w:r>
      <w:r>
        <w:rPr>
          <w:sz w:val="32"/>
        </w:rPr>
        <w:t xml:space="preserve">tailed information about </w:t>
      </w:r>
      <w:r w:rsidR="009E2B18" w:rsidRPr="00DA3BCE">
        <w:rPr>
          <w:sz w:val="32"/>
        </w:rPr>
        <w:t>why</w:t>
      </w:r>
      <w:r w:rsidR="0017280A">
        <w:rPr>
          <w:sz w:val="32"/>
        </w:rPr>
        <w:t xml:space="preserve"> </w:t>
      </w:r>
      <w:r w:rsidR="009E2B18" w:rsidRPr="00DA3BCE">
        <w:rPr>
          <w:sz w:val="32"/>
        </w:rPr>
        <w:t xml:space="preserve">people </w:t>
      </w:r>
      <w:r>
        <w:rPr>
          <w:sz w:val="32"/>
        </w:rPr>
        <w:t>use thei</w:t>
      </w:r>
      <w:r w:rsidR="009E2B18" w:rsidRPr="00DA3BCE">
        <w:rPr>
          <w:sz w:val="32"/>
        </w:rPr>
        <w:t>r</w:t>
      </w:r>
      <w:r>
        <w:rPr>
          <w:sz w:val="32"/>
        </w:rPr>
        <w:t xml:space="preserve"> ca</w:t>
      </w:r>
      <w:r w:rsidR="009E2B18" w:rsidRPr="00DA3BCE">
        <w:rPr>
          <w:sz w:val="32"/>
        </w:rPr>
        <w:t>rs</w:t>
      </w:r>
      <w:r>
        <w:rPr>
          <w:sz w:val="32"/>
        </w:rPr>
        <w:t>. Su</w:t>
      </w:r>
      <w:r w:rsidR="009E2B18" w:rsidRPr="00DA3BCE">
        <w:rPr>
          <w:sz w:val="32"/>
        </w:rPr>
        <w:t>rpri</w:t>
      </w:r>
      <w:r>
        <w:rPr>
          <w:sz w:val="32"/>
        </w:rPr>
        <w:t>sing</w:t>
      </w:r>
      <w:r w:rsidR="009E2B18" w:rsidRPr="00DA3BCE">
        <w:rPr>
          <w:sz w:val="32"/>
        </w:rPr>
        <w:t>l</w:t>
      </w:r>
      <w:r>
        <w:rPr>
          <w:sz w:val="32"/>
        </w:rPr>
        <w:t>y 5</w:t>
      </w:r>
      <w:r w:rsidR="009E2B18" w:rsidRPr="00DA3BCE">
        <w:rPr>
          <w:sz w:val="32"/>
        </w:rPr>
        <w:t>5 per cent of</w:t>
      </w:r>
      <w:r w:rsidR="0017280A">
        <w:rPr>
          <w:sz w:val="32"/>
        </w:rPr>
        <w:t xml:space="preserve"> </w:t>
      </w:r>
      <w:r w:rsidR="009E2B18" w:rsidRPr="00DA3BCE">
        <w:rPr>
          <w:sz w:val="32"/>
        </w:rPr>
        <w:t xml:space="preserve">people </w:t>
      </w:r>
      <w:r w:rsidRPr="00867F16">
        <w:rPr>
          <w:bCs/>
          <w:sz w:val="32"/>
        </w:rPr>
        <w:t>need the car</w:t>
      </w:r>
      <w:r w:rsidR="009E2B18" w:rsidRPr="00DA3BCE">
        <w:rPr>
          <w:b/>
          <w:bCs/>
          <w:sz w:val="32"/>
        </w:rPr>
        <w:t xml:space="preserve"> </w:t>
      </w:r>
      <w:r w:rsidR="009E2B18" w:rsidRPr="00DA3BCE">
        <w:rPr>
          <w:sz w:val="32"/>
        </w:rPr>
        <w:t xml:space="preserve">to </w:t>
      </w:r>
      <w:r>
        <w:rPr>
          <w:sz w:val="32"/>
        </w:rPr>
        <w:t>take thei</w:t>
      </w:r>
      <w:r w:rsidR="009E2B18" w:rsidRPr="00DA3BCE">
        <w:rPr>
          <w:sz w:val="32"/>
        </w:rPr>
        <w:t>r</w:t>
      </w:r>
      <w:r>
        <w:rPr>
          <w:sz w:val="32"/>
        </w:rPr>
        <w:t xml:space="preserve"> children t</w:t>
      </w:r>
      <w:r w:rsidR="009E2B18" w:rsidRPr="00DA3BCE">
        <w:rPr>
          <w:sz w:val="32"/>
        </w:rPr>
        <w:t xml:space="preserve">o school. </w:t>
      </w:r>
      <w:r w:rsidRPr="00867F16">
        <w:rPr>
          <w:bCs/>
          <w:sz w:val="32"/>
        </w:rPr>
        <w:t>Ca</w:t>
      </w:r>
      <w:r w:rsidR="009E2B18" w:rsidRPr="00867F16">
        <w:rPr>
          <w:bCs/>
          <w:sz w:val="32"/>
        </w:rPr>
        <w:t>r</w:t>
      </w:r>
      <w:r w:rsidRPr="00867F16">
        <w:rPr>
          <w:bCs/>
          <w:sz w:val="32"/>
        </w:rPr>
        <w:t>s</w:t>
      </w:r>
      <w:r w:rsidR="0017280A">
        <w:rPr>
          <w:b/>
          <w:bCs/>
          <w:sz w:val="32"/>
        </w:rPr>
        <w:t xml:space="preserve"> </w:t>
      </w:r>
      <w:r>
        <w:rPr>
          <w:sz w:val="32"/>
        </w:rPr>
        <w:t>are al</w:t>
      </w:r>
      <w:r w:rsidR="009E2B18" w:rsidRPr="00DA3BCE">
        <w:rPr>
          <w:sz w:val="32"/>
        </w:rPr>
        <w:t>so</w:t>
      </w:r>
      <w:r>
        <w:rPr>
          <w:sz w:val="32"/>
        </w:rPr>
        <w:t xml:space="preserve"> </w:t>
      </w:r>
      <w:r w:rsidRPr="00867F16">
        <w:rPr>
          <w:bCs/>
          <w:sz w:val="32"/>
        </w:rPr>
        <w:t>used</w:t>
      </w:r>
      <w:r w:rsidR="009E2B18" w:rsidRPr="00DA3BCE">
        <w:rPr>
          <w:b/>
          <w:bCs/>
          <w:sz w:val="32"/>
        </w:rPr>
        <w:t xml:space="preserve"> </w:t>
      </w:r>
      <w:r w:rsidR="009E2B18" w:rsidRPr="00DA3BCE">
        <w:rPr>
          <w:sz w:val="32"/>
        </w:rPr>
        <w:t xml:space="preserve">a lot for </w:t>
      </w:r>
      <w:r>
        <w:rPr>
          <w:sz w:val="32"/>
        </w:rPr>
        <w:t>wo</w:t>
      </w:r>
      <w:r w:rsidR="009E2B18" w:rsidRPr="00DA3BCE">
        <w:rPr>
          <w:sz w:val="32"/>
        </w:rPr>
        <w:t xml:space="preserve">rk or </w:t>
      </w:r>
      <w:r>
        <w:rPr>
          <w:sz w:val="32"/>
        </w:rPr>
        <w:t>business purpos</w:t>
      </w:r>
      <w:r w:rsidR="009E2B18" w:rsidRPr="00DA3BCE">
        <w:rPr>
          <w:sz w:val="32"/>
        </w:rPr>
        <w:t>es. Only</w:t>
      </w:r>
      <w:r w:rsidR="0017280A">
        <w:rPr>
          <w:sz w:val="32"/>
        </w:rPr>
        <w:t xml:space="preserve"> </w:t>
      </w:r>
      <w:r w:rsidR="009E2B18" w:rsidRPr="00DA3BCE">
        <w:rPr>
          <w:sz w:val="32"/>
        </w:rPr>
        <w:t xml:space="preserve">15 </w:t>
      </w:r>
      <w:r>
        <w:rPr>
          <w:sz w:val="32"/>
        </w:rPr>
        <w:t xml:space="preserve">per cent </w:t>
      </w:r>
      <w:r w:rsidR="009E2B18" w:rsidRPr="00DA3BCE">
        <w:rPr>
          <w:sz w:val="32"/>
        </w:rPr>
        <w:t>of</w:t>
      </w:r>
      <w:r>
        <w:rPr>
          <w:sz w:val="32"/>
        </w:rPr>
        <w:t xml:space="preserve"> drivers are</w:t>
      </w:r>
      <w:r w:rsidR="009E2B18" w:rsidRPr="00DA3BCE">
        <w:rPr>
          <w:sz w:val="32"/>
        </w:rPr>
        <w:t xml:space="preserve"> </w:t>
      </w:r>
      <w:r>
        <w:rPr>
          <w:sz w:val="32"/>
        </w:rPr>
        <w:t>completing their shopping</w:t>
      </w:r>
      <w:r w:rsidR="009E2B18" w:rsidRPr="00DA3BCE">
        <w:rPr>
          <w:sz w:val="32"/>
        </w:rPr>
        <w:t xml:space="preserve"> and,</w:t>
      </w:r>
      <w:r w:rsidR="0017280A">
        <w:rPr>
          <w:sz w:val="32"/>
        </w:rPr>
        <w:t xml:space="preserve"> </w:t>
      </w:r>
      <w:r>
        <w:rPr>
          <w:sz w:val="32"/>
        </w:rPr>
        <w:t>a similar</w:t>
      </w:r>
      <w:r w:rsidR="009E2B18" w:rsidRPr="00DA3BCE">
        <w:rPr>
          <w:sz w:val="32"/>
        </w:rPr>
        <w:t xml:space="preserve"> 15 </w:t>
      </w:r>
      <w:r>
        <w:rPr>
          <w:sz w:val="32"/>
        </w:rPr>
        <w:t>per cent travel</w:t>
      </w:r>
      <w:r w:rsidR="009E2B18" w:rsidRPr="00DA3BCE">
        <w:rPr>
          <w:sz w:val="32"/>
        </w:rPr>
        <w:t xml:space="preserve"> by car for leisure</w:t>
      </w:r>
      <w:r>
        <w:rPr>
          <w:sz w:val="32"/>
        </w:rPr>
        <w:t>.</w:t>
      </w:r>
    </w:p>
    <w:p w:rsidR="009E2B18" w:rsidRPr="00867F16" w:rsidRDefault="00983F88" w:rsidP="009E2B18">
      <w:pPr>
        <w:tabs>
          <w:tab w:val="left" w:pos="2190"/>
        </w:tabs>
        <w:rPr>
          <w:b/>
          <w:sz w:val="32"/>
        </w:rPr>
      </w:pPr>
      <w:r w:rsidRPr="00867F16">
        <w:rPr>
          <w:b/>
          <w:bCs/>
          <w:i/>
          <w:iCs/>
          <w:sz w:val="32"/>
        </w:rPr>
        <w:t>(</w:t>
      </w:r>
      <w:r w:rsidR="009E2B18" w:rsidRPr="00867F16">
        <w:rPr>
          <w:b/>
          <w:bCs/>
          <w:i/>
          <w:iCs/>
          <w:sz w:val="32"/>
        </w:rPr>
        <w:t>D</w:t>
      </w:r>
      <w:r w:rsidRPr="00867F16">
        <w:rPr>
          <w:b/>
          <w:bCs/>
          <w:i/>
          <w:iCs/>
          <w:sz w:val="32"/>
        </w:rPr>
        <w:t>escribe the main features of the</w:t>
      </w:r>
      <w:r w:rsidRPr="00867F16">
        <w:rPr>
          <w:b/>
          <w:i/>
          <w:iCs/>
          <w:sz w:val="32"/>
        </w:rPr>
        <w:t xml:space="preserve"> </w:t>
      </w:r>
      <w:proofErr w:type="gramStart"/>
      <w:r w:rsidRPr="00867F16">
        <w:rPr>
          <w:b/>
          <w:i/>
          <w:iCs/>
          <w:sz w:val="32"/>
        </w:rPr>
        <w:t>table</w:t>
      </w:r>
      <w:r w:rsidR="009E2B18" w:rsidRPr="00867F16">
        <w:rPr>
          <w:b/>
          <w:i/>
          <w:iCs/>
          <w:sz w:val="32"/>
        </w:rPr>
        <w:t xml:space="preserve"> </w:t>
      </w:r>
      <w:r w:rsidR="009E2B18" w:rsidRPr="00867F16">
        <w:rPr>
          <w:b/>
          <w:sz w:val="32"/>
        </w:rPr>
        <w:t>)</w:t>
      </w:r>
      <w:proofErr w:type="gramEnd"/>
    </w:p>
    <w:p w:rsidR="009E2B18" w:rsidRPr="00DA3BCE" w:rsidRDefault="00983F88" w:rsidP="009E2B18">
      <w:pPr>
        <w:tabs>
          <w:tab w:val="left" w:pos="2190"/>
        </w:tabs>
        <w:rPr>
          <w:sz w:val="32"/>
        </w:rPr>
      </w:pPr>
      <w:r>
        <w:rPr>
          <w:sz w:val="32"/>
        </w:rPr>
        <w:t>Overall, people</w:t>
      </w:r>
      <w:r w:rsidR="009E2B18" w:rsidRPr="00DA3BCE">
        <w:rPr>
          <w:sz w:val="32"/>
        </w:rPr>
        <w:t xml:space="preserve"> in </w:t>
      </w:r>
      <w:r>
        <w:rPr>
          <w:sz w:val="32"/>
        </w:rPr>
        <w:t>Georgetown</w:t>
      </w:r>
      <w:r w:rsidR="009E2B18" w:rsidRPr="00DA3BCE">
        <w:rPr>
          <w:sz w:val="32"/>
        </w:rPr>
        <w:t xml:space="preserve"> m</w:t>
      </w:r>
      <w:r>
        <w:rPr>
          <w:sz w:val="32"/>
        </w:rPr>
        <w:t>ak</w:t>
      </w:r>
      <w:r w:rsidR="009E2B18" w:rsidRPr="00DA3BCE">
        <w:rPr>
          <w:sz w:val="32"/>
        </w:rPr>
        <w:t xml:space="preserve">e good </w:t>
      </w:r>
      <w:r>
        <w:rPr>
          <w:sz w:val="32"/>
        </w:rPr>
        <w:t>us</w:t>
      </w:r>
      <w:r w:rsidR="009E2B18" w:rsidRPr="00DA3BCE">
        <w:rPr>
          <w:sz w:val="32"/>
        </w:rPr>
        <w:t>e of</w:t>
      </w:r>
      <w:r w:rsidR="0017280A">
        <w:rPr>
          <w:sz w:val="32"/>
        </w:rPr>
        <w:t xml:space="preserve"> </w:t>
      </w:r>
      <w:r>
        <w:rPr>
          <w:sz w:val="32"/>
        </w:rPr>
        <w:t>alternati</w:t>
      </w:r>
      <w:r w:rsidR="009E2B18" w:rsidRPr="00DA3BCE">
        <w:rPr>
          <w:sz w:val="32"/>
        </w:rPr>
        <w:t>v</w:t>
      </w:r>
      <w:r>
        <w:rPr>
          <w:sz w:val="32"/>
        </w:rPr>
        <w:t>e methods of</w:t>
      </w:r>
      <w:r w:rsidR="009E2B18" w:rsidRPr="00DA3BCE">
        <w:rPr>
          <w:sz w:val="32"/>
        </w:rPr>
        <w:t xml:space="preserve"> </w:t>
      </w:r>
      <w:r>
        <w:rPr>
          <w:sz w:val="32"/>
        </w:rPr>
        <w:t>transport bu</w:t>
      </w:r>
      <w:r w:rsidR="009E2B18" w:rsidRPr="00DA3BCE">
        <w:rPr>
          <w:sz w:val="32"/>
        </w:rPr>
        <w:t>t there is a heavy</w:t>
      </w:r>
      <w:r w:rsidR="0017280A">
        <w:rPr>
          <w:sz w:val="32"/>
        </w:rPr>
        <w:t xml:space="preserve"> </w:t>
      </w:r>
      <w:r>
        <w:rPr>
          <w:sz w:val="32"/>
        </w:rPr>
        <w:t>depende</w:t>
      </w:r>
      <w:r w:rsidR="009E2B18" w:rsidRPr="00DA3BCE">
        <w:rPr>
          <w:sz w:val="32"/>
        </w:rPr>
        <w:t xml:space="preserve">nce </w:t>
      </w:r>
      <w:r w:rsidR="009E2B18" w:rsidRPr="00DA3BCE">
        <w:rPr>
          <w:b/>
          <w:bCs/>
          <w:sz w:val="32"/>
        </w:rPr>
        <w:t xml:space="preserve">on </w:t>
      </w:r>
      <w:r w:rsidR="009E2B18" w:rsidRPr="00DA3BCE">
        <w:rPr>
          <w:sz w:val="32"/>
        </w:rPr>
        <w:t xml:space="preserve">cars for </w:t>
      </w:r>
      <w:r>
        <w:rPr>
          <w:sz w:val="32"/>
        </w:rPr>
        <w:t>sch</w:t>
      </w:r>
      <w:r w:rsidR="009E2B18" w:rsidRPr="00DA3BCE">
        <w:rPr>
          <w:sz w:val="32"/>
        </w:rPr>
        <w:t>ool.</w:t>
      </w:r>
    </w:p>
    <w:p w:rsidR="009E2B18" w:rsidRPr="00867F16" w:rsidRDefault="009E2B18" w:rsidP="009E2B18">
      <w:pPr>
        <w:tabs>
          <w:tab w:val="left" w:pos="2190"/>
        </w:tabs>
        <w:rPr>
          <w:b/>
          <w:i/>
          <w:iCs/>
          <w:sz w:val="32"/>
        </w:rPr>
      </w:pPr>
      <w:r w:rsidRPr="00867F16">
        <w:rPr>
          <w:b/>
          <w:i/>
          <w:iCs/>
          <w:sz w:val="32"/>
        </w:rPr>
        <w:t>(</w:t>
      </w:r>
      <w:r w:rsidR="00BF3CC3" w:rsidRPr="00867F16">
        <w:rPr>
          <w:b/>
          <w:i/>
          <w:iCs/>
          <w:sz w:val="32"/>
        </w:rPr>
        <w:t>Short summing up of what is related to the data)</w:t>
      </w:r>
    </w:p>
    <w:p w:rsidR="009E2B18" w:rsidRDefault="00BF3CC3" w:rsidP="009E2B18">
      <w:pPr>
        <w:tabs>
          <w:tab w:val="left" w:pos="2190"/>
        </w:tabs>
        <w:rPr>
          <w:i/>
          <w:iCs/>
          <w:sz w:val="32"/>
        </w:rPr>
      </w:pPr>
      <w:r>
        <w:rPr>
          <w:i/>
          <w:iCs/>
          <w:sz w:val="32"/>
        </w:rPr>
        <w:t>(1</w:t>
      </w:r>
      <w:r w:rsidR="009E2B18" w:rsidRPr="00DA3BCE">
        <w:rPr>
          <w:i/>
          <w:iCs/>
          <w:sz w:val="32"/>
        </w:rPr>
        <w:t xml:space="preserve">76 </w:t>
      </w:r>
      <w:r>
        <w:rPr>
          <w:i/>
          <w:iCs/>
          <w:sz w:val="32"/>
        </w:rPr>
        <w:t>word</w:t>
      </w:r>
      <w:r w:rsidR="009E2B18" w:rsidRPr="00DA3BCE">
        <w:rPr>
          <w:i/>
          <w:iCs/>
          <w:sz w:val="32"/>
        </w:rPr>
        <w:t>s</w:t>
      </w:r>
      <w:r>
        <w:rPr>
          <w:i/>
          <w:iCs/>
          <w:sz w:val="32"/>
        </w:rPr>
        <w:t>)</w:t>
      </w:r>
    </w:p>
    <w:p w:rsidR="00BF3CC3" w:rsidRPr="00DA3BCE" w:rsidRDefault="00BF3CC3" w:rsidP="009E2B18">
      <w:pPr>
        <w:tabs>
          <w:tab w:val="left" w:pos="2190"/>
        </w:tabs>
        <w:rPr>
          <w:i/>
          <w:iCs/>
          <w:sz w:val="32"/>
        </w:rPr>
      </w:pPr>
    </w:p>
    <w:p w:rsidR="009E2B18" w:rsidRPr="00BF3CC3" w:rsidRDefault="00BF3CC3" w:rsidP="00BF3CC3">
      <w:pPr>
        <w:tabs>
          <w:tab w:val="left" w:pos="2190"/>
        </w:tabs>
        <w:rPr>
          <w:sz w:val="32"/>
        </w:rPr>
      </w:pPr>
      <w:r>
        <w:rPr>
          <w:i/>
          <w:iCs/>
          <w:sz w:val="32"/>
        </w:rPr>
        <w:t>Thi</w:t>
      </w:r>
      <w:r w:rsidR="009E2B18" w:rsidRPr="00DA3BCE">
        <w:rPr>
          <w:sz w:val="32"/>
        </w:rPr>
        <w:t xml:space="preserve">s </w:t>
      </w:r>
      <w:r>
        <w:rPr>
          <w:bCs/>
          <w:i/>
          <w:iCs/>
          <w:sz w:val="32"/>
        </w:rPr>
        <w:t xml:space="preserve">is a well organized answer because it deals with the pie chart first (which is logical) and then describes the table. It is well paragraphed and both the introduction and the conclusion are relevant and appropriate. The </w:t>
      </w:r>
      <w:proofErr w:type="gramStart"/>
      <w:r>
        <w:rPr>
          <w:bCs/>
          <w:i/>
          <w:iCs/>
          <w:sz w:val="32"/>
        </w:rPr>
        <w:t>use of adverbs such as ‘surprisingly’ and ‘similarly’ help</w:t>
      </w:r>
      <w:proofErr w:type="gramEnd"/>
      <w:r>
        <w:rPr>
          <w:bCs/>
          <w:i/>
          <w:iCs/>
          <w:sz w:val="32"/>
        </w:rPr>
        <w:t xml:space="preserve"> explain the data and there are some figures to support the points made.</w:t>
      </w:r>
    </w:p>
    <w:p w:rsidR="00703EDF" w:rsidRDefault="00703EDF" w:rsidP="00703EDF">
      <w:pPr>
        <w:tabs>
          <w:tab w:val="left" w:pos="2190"/>
        </w:tabs>
      </w:pPr>
    </w:p>
    <w:p w:rsidR="001C5E6E" w:rsidRDefault="001C5E6E" w:rsidP="00703EDF">
      <w:pPr>
        <w:tabs>
          <w:tab w:val="left" w:pos="2190"/>
        </w:tabs>
      </w:pPr>
    </w:p>
    <w:p w:rsidR="00185DA1" w:rsidRDefault="00185DA1" w:rsidP="003F03E6">
      <w:pPr>
        <w:tabs>
          <w:tab w:val="left" w:pos="2190"/>
        </w:tabs>
        <w:rPr>
          <w:b/>
          <w:bCs/>
        </w:rPr>
      </w:pPr>
    </w:p>
    <w:p w:rsidR="003F03E6" w:rsidRPr="00185DA1" w:rsidRDefault="00185DA1" w:rsidP="003F03E6">
      <w:pPr>
        <w:tabs>
          <w:tab w:val="left" w:pos="2190"/>
        </w:tabs>
        <w:rPr>
          <w:sz w:val="28"/>
        </w:rPr>
      </w:pPr>
      <w:r w:rsidRPr="00185DA1">
        <w:rPr>
          <w:b/>
          <w:bCs/>
          <w:sz w:val="28"/>
        </w:rPr>
        <w:lastRenderedPageBreak/>
        <w:t xml:space="preserve">SAMPLE </w:t>
      </w:r>
      <w:r w:rsidR="003F03E6" w:rsidRPr="00185DA1">
        <w:rPr>
          <w:b/>
          <w:bCs/>
          <w:sz w:val="28"/>
        </w:rPr>
        <w:t xml:space="preserve">Task 1 </w:t>
      </w:r>
      <w:r w:rsidRPr="00185DA1">
        <w:rPr>
          <w:b/>
          <w:bCs/>
          <w:sz w:val="28"/>
        </w:rPr>
        <w:t>Report2:</w:t>
      </w:r>
    </w:p>
    <w:p w:rsidR="003F03E6" w:rsidRPr="00185DA1" w:rsidRDefault="003F03E6" w:rsidP="003F03E6">
      <w:pPr>
        <w:tabs>
          <w:tab w:val="left" w:pos="2190"/>
        </w:tabs>
        <w:rPr>
          <w:sz w:val="28"/>
        </w:rPr>
      </w:pPr>
      <w:r w:rsidRPr="00185DA1">
        <w:rPr>
          <w:sz w:val="28"/>
        </w:rPr>
        <w:t xml:space="preserve">You should spend about 20 minutes on this task. </w:t>
      </w:r>
    </w:p>
    <w:tbl>
      <w:tblPr>
        <w:tblW w:w="0" w:type="auto"/>
        <w:tblInd w:w="1440" w:type="dxa"/>
        <w:tblBorders>
          <w:top w:val="nil"/>
          <w:left w:val="nil"/>
          <w:bottom w:val="nil"/>
          <w:right w:val="nil"/>
        </w:tblBorders>
        <w:tblLook w:val="0000"/>
      </w:tblPr>
      <w:tblGrid>
        <w:gridCol w:w="8136"/>
      </w:tblGrid>
      <w:tr w:rsidR="003F03E6" w:rsidRPr="00185DA1">
        <w:trPr>
          <w:trHeight w:val="1314"/>
        </w:trPr>
        <w:tc>
          <w:tcPr>
            <w:tcW w:w="0" w:type="auto"/>
            <w:tcBorders>
              <w:top w:val="single" w:sz="8" w:space="0" w:color="000000"/>
              <w:left w:val="single" w:sz="8" w:space="0" w:color="000000"/>
              <w:bottom w:val="single" w:sz="8" w:space="0" w:color="000000"/>
              <w:right w:val="single" w:sz="8" w:space="0" w:color="000000"/>
            </w:tcBorders>
          </w:tcPr>
          <w:p w:rsidR="003F03E6" w:rsidRPr="00185DA1" w:rsidRDefault="003F03E6" w:rsidP="003F03E6">
            <w:pPr>
              <w:tabs>
                <w:tab w:val="left" w:pos="2190"/>
              </w:tabs>
              <w:rPr>
                <w:sz w:val="28"/>
              </w:rPr>
            </w:pPr>
            <w:r w:rsidRPr="00185DA1">
              <w:rPr>
                <w:b/>
                <w:bCs/>
                <w:i/>
                <w:iCs/>
                <w:sz w:val="28"/>
              </w:rPr>
              <w:t xml:space="preserve">The chart below shows the number of men and women in further education in Britain in three periods and whether they were studying fulltime or part-time. </w:t>
            </w:r>
          </w:p>
          <w:p w:rsidR="003F03E6" w:rsidRPr="00185DA1" w:rsidRDefault="003F03E6" w:rsidP="00185DA1">
            <w:pPr>
              <w:tabs>
                <w:tab w:val="left" w:pos="2190"/>
              </w:tabs>
              <w:rPr>
                <w:sz w:val="28"/>
              </w:rPr>
            </w:pPr>
            <w:proofErr w:type="spellStart"/>
            <w:r w:rsidRPr="00185DA1">
              <w:rPr>
                <w:b/>
                <w:bCs/>
                <w:i/>
                <w:iCs/>
                <w:sz w:val="28"/>
              </w:rPr>
              <w:t>Summarise</w:t>
            </w:r>
            <w:proofErr w:type="spellEnd"/>
            <w:r w:rsidRPr="00185DA1">
              <w:rPr>
                <w:b/>
                <w:bCs/>
                <w:i/>
                <w:iCs/>
                <w:sz w:val="28"/>
              </w:rPr>
              <w:t xml:space="preserve"> the information by selecting and reporting the main features, and make comparisons where relevant. </w:t>
            </w:r>
          </w:p>
        </w:tc>
      </w:tr>
    </w:tbl>
    <w:p w:rsidR="003F03E6" w:rsidRPr="00185DA1" w:rsidRDefault="003F03E6" w:rsidP="003F03E6">
      <w:pPr>
        <w:tabs>
          <w:tab w:val="left" w:pos="2190"/>
        </w:tabs>
        <w:rPr>
          <w:sz w:val="28"/>
        </w:rPr>
      </w:pPr>
    </w:p>
    <w:p w:rsidR="003F03E6" w:rsidRPr="00185DA1" w:rsidRDefault="003F03E6" w:rsidP="003F03E6">
      <w:pPr>
        <w:tabs>
          <w:tab w:val="left" w:pos="2190"/>
        </w:tabs>
        <w:rPr>
          <w:sz w:val="28"/>
        </w:rPr>
      </w:pPr>
      <w:r w:rsidRPr="00185DA1">
        <w:rPr>
          <w:sz w:val="28"/>
        </w:rPr>
        <w:t xml:space="preserve">Write at least 150 words. </w:t>
      </w:r>
    </w:p>
    <w:p w:rsidR="009D27E1" w:rsidRDefault="009D27E1" w:rsidP="003F03E6">
      <w:pPr>
        <w:tabs>
          <w:tab w:val="left" w:pos="2190"/>
        </w:tabs>
      </w:pPr>
    </w:p>
    <w:p w:rsidR="009D27E1" w:rsidRDefault="009D27E1" w:rsidP="003F03E6">
      <w:pPr>
        <w:tabs>
          <w:tab w:val="left" w:pos="2190"/>
        </w:tabs>
      </w:pPr>
      <w:r>
        <w:rPr>
          <w:noProof/>
        </w:rPr>
        <w:drawing>
          <wp:inline distT="0" distB="0" distL="0" distR="0">
            <wp:extent cx="5940091" cy="4495800"/>
            <wp:effectExtent l="19050" t="0" r="3509"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4498456"/>
                    </a:xfrm>
                    <a:prstGeom prst="rect">
                      <a:avLst/>
                    </a:prstGeom>
                    <a:noFill/>
                    <a:ln w="9525">
                      <a:noFill/>
                      <a:miter lim="800000"/>
                      <a:headEnd/>
                      <a:tailEnd/>
                    </a:ln>
                  </pic:spPr>
                </pic:pic>
              </a:graphicData>
            </a:graphic>
          </wp:inline>
        </w:drawing>
      </w:r>
    </w:p>
    <w:p w:rsidR="00185DA1" w:rsidRDefault="003F03E6" w:rsidP="003F03E6">
      <w:pPr>
        <w:tabs>
          <w:tab w:val="left" w:pos="2190"/>
        </w:tabs>
        <w:rPr>
          <w:sz w:val="28"/>
        </w:rPr>
      </w:pPr>
      <w:r w:rsidRPr="00185DA1">
        <w:rPr>
          <w:sz w:val="28"/>
        </w:rPr>
        <w:lastRenderedPageBreak/>
        <w:t>The bold graph shows the television audiences throughout the day. It shows that the percentage of audiences is zero percent in early morning</w:t>
      </w:r>
      <w:r w:rsidR="00185DA1">
        <w:rPr>
          <w:sz w:val="28"/>
        </w:rPr>
        <w:t xml:space="preserve"> but it gradually </w:t>
      </w:r>
      <w:proofErr w:type="gramStart"/>
      <w:r w:rsidR="00185DA1">
        <w:rPr>
          <w:sz w:val="28"/>
        </w:rPr>
        <w:t>rises</w:t>
      </w:r>
      <w:proofErr w:type="gramEnd"/>
      <w:r w:rsidR="00185DA1">
        <w:rPr>
          <w:sz w:val="28"/>
        </w:rPr>
        <w:t xml:space="preserve"> </w:t>
      </w:r>
      <w:proofErr w:type="spellStart"/>
      <w:r w:rsidR="00185DA1">
        <w:rPr>
          <w:sz w:val="28"/>
        </w:rPr>
        <w:t>upto</w:t>
      </w:r>
      <w:proofErr w:type="spellEnd"/>
      <w:r w:rsidR="00185DA1">
        <w:rPr>
          <w:sz w:val="28"/>
        </w:rPr>
        <w:t xml:space="preserve"> two</w:t>
      </w:r>
      <w:r w:rsidRPr="00185DA1">
        <w:rPr>
          <w:sz w:val="28"/>
        </w:rPr>
        <w:t xml:space="preserve"> percent at 8.00 am and maintains the same for the next two ho</w:t>
      </w:r>
      <w:r w:rsidR="00185DA1">
        <w:rPr>
          <w:sz w:val="28"/>
        </w:rPr>
        <w:t>u</w:t>
      </w:r>
      <w:r w:rsidRPr="00185DA1">
        <w:rPr>
          <w:sz w:val="28"/>
        </w:rPr>
        <w:t>rs.</w:t>
      </w:r>
    </w:p>
    <w:p w:rsidR="00185DA1" w:rsidRDefault="003F03E6" w:rsidP="003F03E6">
      <w:pPr>
        <w:tabs>
          <w:tab w:val="left" w:pos="2190"/>
        </w:tabs>
        <w:rPr>
          <w:sz w:val="28"/>
        </w:rPr>
      </w:pPr>
      <w:r w:rsidRPr="00185DA1">
        <w:rPr>
          <w:sz w:val="28"/>
        </w:rPr>
        <w:t xml:space="preserve"> There is a slight fall in percentage in next two hours, however after that it </w:t>
      </w:r>
      <w:proofErr w:type="gramStart"/>
      <w:r w:rsidRPr="00185DA1">
        <w:rPr>
          <w:sz w:val="28"/>
        </w:rPr>
        <w:t>rises</w:t>
      </w:r>
      <w:proofErr w:type="gramEnd"/>
      <w:r w:rsidRPr="00185DA1">
        <w:rPr>
          <w:sz w:val="28"/>
        </w:rPr>
        <w:t xml:space="preserve"> sharp </w:t>
      </w:r>
      <w:proofErr w:type="spellStart"/>
      <w:r w:rsidRPr="00185DA1">
        <w:rPr>
          <w:sz w:val="28"/>
        </w:rPr>
        <w:t>upto</w:t>
      </w:r>
      <w:proofErr w:type="spellEnd"/>
      <w:r w:rsidRPr="00185DA1">
        <w:rPr>
          <w:sz w:val="28"/>
        </w:rPr>
        <w:t xml:space="preserve"> twenty percent within the next two hours. After this the graph rises very fast and attains its peak at 10pm which is about forty five percent. Then the graph gradually falls down and at 2.00 am it is at five percent. </w:t>
      </w:r>
    </w:p>
    <w:p w:rsidR="00185DA1" w:rsidRDefault="003F03E6" w:rsidP="003F03E6">
      <w:pPr>
        <w:tabs>
          <w:tab w:val="left" w:pos="2190"/>
        </w:tabs>
        <w:rPr>
          <w:sz w:val="28"/>
        </w:rPr>
      </w:pPr>
      <w:r w:rsidRPr="00185DA1">
        <w:rPr>
          <w:sz w:val="28"/>
        </w:rPr>
        <w:t xml:space="preserve">The thinner graph shows the percentage of radio audiences. Unlike the television one the peak percentage of the radio audiences is at 8.00 am </w:t>
      </w:r>
      <w:r w:rsidR="0068336E" w:rsidRPr="00185DA1">
        <w:rPr>
          <w:sz w:val="28"/>
        </w:rPr>
        <w:t>which is about 30 percent. Then it gradually falls and it corresponds with the television one at two pm. After that it gradually falls but with a small increase in percentage at 4.30 to 6</w:t>
      </w:r>
      <w:proofErr w:type="gramStart"/>
      <w:r w:rsidR="0068336E" w:rsidRPr="00185DA1">
        <w:rPr>
          <w:sz w:val="28"/>
        </w:rPr>
        <w:t>,00</w:t>
      </w:r>
      <w:proofErr w:type="gramEnd"/>
      <w:r w:rsidR="0068336E" w:rsidRPr="00185DA1">
        <w:rPr>
          <w:sz w:val="28"/>
        </w:rPr>
        <w:t xml:space="preserve"> pm. The percentage of audience then gradually goes down and at four am it is the lowest </w:t>
      </w:r>
      <w:r w:rsidR="00185DA1">
        <w:rPr>
          <w:sz w:val="28"/>
        </w:rPr>
        <w:t xml:space="preserve">which is near 2 </w:t>
      </w:r>
      <w:proofErr w:type="gramStart"/>
      <w:r w:rsidR="00185DA1">
        <w:rPr>
          <w:sz w:val="28"/>
        </w:rPr>
        <w:t>percentage</w:t>
      </w:r>
      <w:proofErr w:type="gramEnd"/>
      <w:r w:rsidR="00185DA1">
        <w:rPr>
          <w:sz w:val="28"/>
        </w:rPr>
        <w:t xml:space="preserve">. </w:t>
      </w:r>
    </w:p>
    <w:p w:rsidR="003F03E6" w:rsidRPr="00185DA1" w:rsidRDefault="00185DA1" w:rsidP="003F03E6">
      <w:pPr>
        <w:tabs>
          <w:tab w:val="left" w:pos="2190"/>
        </w:tabs>
        <w:rPr>
          <w:sz w:val="28"/>
        </w:rPr>
      </w:pPr>
      <w:r>
        <w:rPr>
          <w:sz w:val="28"/>
        </w:rPr>
        <w:t>Thes</w:t>
      </w:r>
      <w:r w:rsidR="0068336E" w:rsidRPr="00185DA1">
        <w:rPr>
          <w:sz w:val="28"/>
        </w:rPr>
        <w:t>e graphs prove the progressive popularity of television</w:t>
      </w:r>
    </w:p>
    <w:p w:rsidR="003F03E6" w:rsidRPr="00185DA1" w:rsidRDefault="003F03E6" w:rsidP="003F03E6">
      <w:pPr>
        <w:tabs>
          <w:tab w:val="left" w:pos="2190"/>
        </w:tabs>
        <w:rPr>
          <w:sz w:val="28"/>
        </w:rPr>
      </w:pPr>
    </w:p>
    <w:p w:rsidR="003F03E6" w:rsidRPr="00185DA1" w:rsidRDefault="003F03E6" w:rsidP="003F03E6">
      <w:pPr>
        <w:tabs>
          <w:tab w:val="left" w:pos="2190"/>
        </w:tabs>
        <w:rPr>
          <w:b/>
          <w:bCs/>
          <w:sz w:val="28"/>
        </w:rPr>
      </w:pPr>
      <w:r w:rsidRPr="00185DA1">
        <w:rPr>
          <w:b/>
          <w:bCs/>
          <w:sz w:val="28"/>
        </w:rPr>
        <w:t>Examiner comment</w:t>
      </w:r>
    </w:p>
    <w:p w:rsidR="003F03E6" w:rsidRPr="00185DA1" w:rsidRDefault="003F03E6" w:rsidP="003F03E6">
      <w:pPr>
        <w:tabs>
          <w:tab w:val="left" w:pos="2190"/>
        </w:tabs>
        <w:rPr>
          <w:b/>
          <w:bCs/>
          <w:sz w:val="28"/>
        </w:rPr>
      </w:pPr>
      <w:r w:rsidRPr="00185DA1">
        <w:rPr>
          <w:b/>
          <w:bCs/>
          <w:sz w:val="28"/>
        </w:rPr>
        <w:t>Band 7</w:t>
      </w:r>
    </w:p>
    <w:p w:rsidR="003F03E6" w:rsidRPr="00185DA1" w:rsidRDefault="003F03E6" w:rsidP="003F03E6">
      <w:pPr>
        <w:tabs>
          <w:tab w:val="left" w:pos="2190"/>
        </w:tabs>
        <w:rPr>
          <w:sz w:val="28"/>
        </w:rPr>
      </w:pPr>
      <w:r w:rsidRPr="00185DA1">
        <w:rPr>
          <w:sz w:val="28"/>
        </w:rPr>
        <w:t>The answer deals well with both the individual media trends and the overall comparison of these trends. The opening could be more</w:t>
      </w:r>
      <w:r w:rsidR="00185DA1">
        <w:rPr>
          <w:sz w:val="28"/>
        </w:rPr>
        <w:t xml:space="preserve"> </w:t>
      </w:r>
      <w:r w:rsidRPr="00185DA1">
        <w:rPr>
          <w:sz w:val="28"/>
        </w:rPr>
        <w:t>fully developed with the inclusion of information relating to the groups studied and the period of time during which the study took</w:t>
      </w:r>
      <w:r w:rsidR="00185DA1">
        <w:rPr>
          <w:sz w:val="28"/>
        </w:rPr>
        <w:t xml:space="preserve"> </w:t>
      </w:r>
      <w:r w:rsidRPr="00185DA1">
        <w:rPr>
          <w:sz w:val="28"/>
        </w:rPr>
        <w:t>place. There is a good variety of cohesive devices and the message can be followed quite easily although the expression is</w:t>
      </w:r>
      <w:r w:rsidR="00185DA1">
        <w:rPr>
          <w:sz w:val="28"/>
        </w:rPr>
        <w:t xml:space="preserve"> </w:t>
      </w:r>
      <w:r w:rsidRPr="00185DA1">
        <w:rPr>
          <w:sz w:val="28"/>
        </w:rPr>
        <w:t>sometimes a little clumsy. Structures are complex and vocabulary is varied but there are errors in word forms, tense and voice</w:t>
      </w:r>
      <w:r w:rsidR="00185DA1">
        <w:rPr>
          <w:sz w:val="28"/>
        </w:rPr>
        <w:t xml:space="preserve"> </w:t>
      </w:r>
      <w:r w:rsidRPr="00185DA1">
        <w:rPr>
          <w:sz w:val="28"/>
        </w:rPr>
        <w:t>though these do not impede communication.</w:t>
      </w:r>
    </w:p>
    <w:p w:rsidR="001C5E6E" w:rsidRDefault="001C5E6E" w:rsidP="00703EDF">
      <w:pPr>
        <w:tabs>
          <w:tab w:val="left" w:pos="2190"/>
        </w:tabs>
      </w:pPr>
    </w:p>
    <w:p w:rsidR="001C5E6E" w:rsidRDefault="001C5E6E" w:rsidP="00703EDF">
      <w:pPr>
        <w:tabs>
          <w:tab w:val="left" w:pos="2190"/>
        </w:tabs>
      </w:pPr>
    </w:p>
    <w:p w:rsidR="004856F2" w:rsidRDefault="004856F2" w:rsidP="001C5E6E">
      <w:pPr>
        <w:tabs>
          <w:tab w:val="left" w:pos="2190"/>
        </w:tabs>
        <w:rPr>
          <w:b/>
          <w:bCs/>
        </w:rPr>
        <w:sectPr w:rsidR="004856F2" w:rsidSect="00185DA1">
          <w:headerReference w:type="first" r:id="rId8"/>
          <w:pgSz w:w="12240" w:h="15840"/>
          <w:pgMar w:top="1440" w:right="1440" w:bottom="1440" w:left="1440" w:header="720" w:footer="720" w:gutter="0"/>
          <w:cols w:space="720"/>
          <w:titlePg/>
          <w:docGrid w:linePitch="360"/>
        </w:sectPr>
      </w:pPr>
    </w:p>
    <w:p w:rsidR="001C5E6E" w:rsidRDefault="001C5E6E" w:rsidP="004856F2">
      <w:pPr>
        <w:tabs>
          <w:tab w:val="left" w:pos="2190"/>
        </w:tabs>
        <w:spacing w:after="0"/>
        <w:rPr>
          <w:b/>
          <w:bCs/>
        </w:rPr>
      </w:pPr>
      <w:r>
        <w:rPr>
          <w:b/>
          <w:bCs/>
          <w:noProof/>
        </w:rPr>
        <w:lastRenderedPageBreak/>
        <w:drawing>
          <wp:inline distT="0" distB="0" distL="0" distR="0">
            <wp:extent cx="3314700" cy="3952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316418" cy="3954924"/>
                    </a:xfrm>
                    <a:prstGeom prst="rect">
                      <a:avLst/>
                    </a:prstGeom>
                    <a:noFill/>
                    <a:ln w="9525">
                      <a:noFill/>
                      <a:miter lim="800000"/>
                      <a:headEnd/>
                      <a:tailEnd/>
                    </a:ln>
                  </pic:spPr>
                </pic:pic>
              </a:graphicData>
            </a:graphic>
          </wp:inline>
        </w:drawing>
      </w:r>
    </w:p>
    <w:p w:rsidR="001C5E6E" w:rsidRDefault="001C5E6E" w:rsidP="004856F2">
      <w:pPr>
        <w:tabs>
          <w:tab w:val="left" w:pos="2190"/>
        </w:tabs>
        <w:spacing w:after="0"/>
        <w:ind w:left="-540"/>
        <w:rPr>
          <w:b/>
          <w:bCs/>
        </w:rPr>
      </w:pPr>
      <w:r>
        <w:rPr>
          <w:b/>
          <w:bCs/>
          <w:noProof/>
        </w:rPr>
        <w:drawing>
          <wp:inline distT="0" distB="0" distL="0" distR="0">
            <wp:extent cx="3686175" cy="400563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686175" cy="4005635"/>
                    </a:xfrm>
                    <a:prstGeom prst="rect">
                      <a:avLst/>
                    </a:prstGeom>
                    <a:noFill/>
                    <a:ln w="9525">
                      <a:noFill/>
                      <a:miter lim="800000"/>
                      <a:headEnd/>
                      <a:tailEnd/>
                    </a:ln>
                  </pic:spPr>
                </pic:pic>
              </a:graphicData>
            </a:graphic>
          </wp:inline>
        </w:drawing>
      </w:r>
    </w:p>
    <w:p w:rsidR="004856F2" w:rsidRDefault="004856F2" w:rsidP="001C5E6E">
      <w:pPr>
        <w:tabs>
          <w:tab w:val="left" w:pos="2190"/>
        </w:tabs>
        <w:rPr>
          <w:b/>
          <w:bCs/>
        </w:rPr>
        <w:sectPr w:rsidR="004856F2" w:rsidSect="004856F2">
          <w:type w:val="continuous"/>
          <w:pgSz w:w="12240" w:h="15840"/>
          <w:pgMar w:top="720" w:right="720" w:bottom="720" w:left="720" w:header="720" w:footer="720" w:gutter="0"/>
          <w:cols w:num="2" w:space="720"/>
          <w:docGrid w:linePitch="360"/>
        </w:sectPr>
      </w:pPr>
    </w:p>
    <w:p w:rsidR="001C5E6E" w:rsidRPr="00302478" w:rsidRDefault="001C5E6E" w:rsidP="001C5E6E">
      <w:pPr>
        <w:tabs>
          <w:tab w:val="left" w:pos="2190"/>
        </w:tabs>
        <w:rPr>
          <w:sz w:val="28"/>
        </w:rPr>
      </w:pPr>
      <w:r w:rsidRPr="00302478">
        <w:rPr>
          <w:b/>
          <w:bCs/>
          <w:sz w:val="28"/>
        </w:rPr>
        <w:lastRenderedPageBreak/>
        <w:t xml:space="preserve">Sample Answer: </w:t>
      </w:r>
    </w:p>
    <w:p w:rsidR="001C5E6E" w:rsidRPr="00302478" w:rsidRDefault="001C5E6E" w:rsidP="001C5E6E">
      <w:pPr>
        <w:tabs>
          <w:tab w:val="left" w:pos="2190"/>
        </w:tabs>
        <w:rPr>
          <w:sz w:val="28"/>
        </w:rPr>
      </w:pPr>
      <w:r w:rsidRPr="00302478">
        <w:rPr>
          <w:sz w:val="28"/>
        </w:rPr>
        <w:t xml:space="preserve">The two pie charts give some information about the percentage of pollutants that entered a particular part of ocean in 1997 and 2007. </w:t>
      </w:r>
    </w:p>
    <w:p w:rsidR="00BF3952" w:rsidRPr="00302478" w:rsidRDefault="00BF3952" w:rsidP="00BF3952">
      <w:pPr>
        <w:tabs>
          <w:tab w:val="left" w:pos="2190"/>
        </w:tabs>
        <w:rPr>
          <w:sz w:val="28"/>
        </w:rPr>
      </w:pPr>
      <w:r w:rsidRPr="00302478">
        <w:rPr>
          <w:sz w:val="28"/>
        </w:rPr>
        <w:t>The quantities of domestic sewage entering the ocean increased from 18 per cent to 29 per cent during this ten-year period, becoming equal to the percentage of pollutants from air, which in turn showed only a minor change from 2007. 14 per cent of pollution was from offshore oil, which was about three times the figure ten years ago.</w:t>
      </w:r>
    </w:p>
    <w:p w:rsidR="001C5E6E" w:rsidRPr="00302478" w:rsidRDefault="001C5E6E" w:rsidP="001C5E6E">
      <w:pPr>
        <w:tabs>
          <w:tab w:val="left" w:pos="2190"/>
        </w:tabs>
        <w:rPr>
          <w:sz w:val="28"/>
        </w:rPr>
      </w:pPr>
      <w:r w:rsidRPr="00302478">
        <w:rPr>
          <w:sz w:val="28"/>
        </w:rPr>
        <w:t xml:space="preserve">By contrast, industrial waste and marine saw a drop of 8 per cent and 5 per cent respectively during this period. The pollution from litter accounted for 4 per cent in 1997. However, it is interesting to note that there was no litter in this part of ocean in 2007. As to the amount of pollutants from air and farm waste, it was roughly unchanged. </w:t>
      </w:r>
    </w:p>
    <w:p w:rsidR="001C5E6E" w:rsidRPr="00302478" w:rsidRDefault="001C5E6E" w:rsidP="001C5E6E">
      <w:pPr>
        <w:tabs>
          <w:tab w:val="left" w:pos="2190"/>
        </w:tabs>
        <w:rPr>
          <w:sz w:val="28"/>
        </w:rPr>
      </w:pPr>
      <w:r w:rsidRPr="00302478">
        <w:rPr>
          <w:sz w:val="28"/>
        </w:rPr>
        <w:t xml:space="preserve">Overall, the pollution from domestic sewage and offshore oil increased while there was a drop in the amount of other pollution. </w:t>
      </w:r>
    </w:p>
    <w:p w:rsidR="001C5E6E" w:rsidRDefault="001C5E6E" w:rsidP="00703EDF">
      <w:pPr>
        <w:tabs>
          <w:tab w:val="left" w:pos="2190"/>
        </w:tabs>
      </w:pPr>
    </w:p>
    <w:p w:rsidR="00DB02B6" w:rsidRDefault="00DB02B6" w:rsidP="00703EDF">
      <w:pPr>
        <w:tabs>
          <w:tab w:val="left" w:pos="2190"/>
        </w:tabs>
      </w:pPr>
    </w:p>
    <w:p w:rsidR="00DB02B6" w:rsidRPr="00302478" w:rsidRDefault="00DB02B6" w:rsidP="00DB02B6">
      <w:pPr>
        <w:tabs>
          <w:tab w:val="left" w:pos="2190"/>
        </w:tabs>
        <w:rPr>
          <w:b/>
          <w:sz w:val="28"/>
        </w:rPr>
      </w:pPr>
      <w:r w:rsidRPr="00302478">
        <w:rPr>
          <w:b/>
          <w:sz w:val="28"/>
        </w:rPr>
        <w:t xml:space="preserve">Q The table below shows the amount of waste production (in millions of </w:t>
      </w:r>
      <w:proofErr w:type="spellStart"/>
      <w:r w:rsidRPr="00302478">
        <w:rPr>
          <w:b/>
          <w:sz w:val="28"/>
        </w:rPr>
        <w:t>tonnes</w:t>
      </w:r>
      <w:proofErr w:type="spellEnd"/>
      <w:r w:rsidRPr="00302478">
        <w:rPr>
          <w:b/>
          <w:sz w:val="28"/>
        </w:rPr>
        <w:t xml:space="preserve">) in six different countries over a twenty-year period. </w:t>
      </w:r>
    </w:p>
    <w:p w:rsidR="00DB02B6" w:rsidRDefault="00DB02B6" w:rsidP="00703EDF">
      <w:pPr>
        <w:tabs>
          <w:tab w:val="left" w:pos="2190"/>
        </w:tabs>
      </w:pPr>
    </w:p>
    <w:p w:rsidR="00DB02B6" w:rsidRDefault="00DB02B6" w:rsidP="00703EDF">
      <w:pPr>
        <w:tabs>
          <w:tab w:val="left" w:pos="2190"/>
        </w:tabs>
      </w:pPr>
      <w:r>
        <w:rPr>
          <w:noProof/>
        </w:rPr>
        <w:drawing>
          <wp:inline distT="0" distB="0" distL="0" distR="0">
            <wp:extent cx="5943600" cy="2194446"/>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3600" cy="2194446"/>
                    </a:xfrm>
                    <a:prstGeom prst="rect">
                      <a:avLst/>
                    </a:prstGeom>
                    <a:noFill/>
                    <a:ln w="9525">
                      <a:noFill/>
                      <a:miter lim="800000"/>
                      <a:headEnd/>
                      <a:tailEnd/>
                    </a:ln>
                  </pic:spPr>
                </pic:pic>
              </a:graphicData>
            </a:graphic>
          </wp:inline>
        </w:drawing>
      </w:r>
    </w:p>
    <w:p w:rsidR="00BC2675" w:rsidRPr="00302478" w:rsidRDefault="00BC2675" w:rsidP="00BC2675">
      <w:pPr>
        <w:tabs>
          <w:tab w:val="left" w:pos="2190"/>
        </w:tabs>
        <w:rPr>
          <w:sz w:val="28"/>
        </w:rPr>
      </w:pPr>
      <w:r w:rsidRPr="00302478">
        <w:rPr>
          <w:b/>
          <w:bCs/>
          <w:sz w:val="28"/>
        </w:rPr>
        <w:t xml:space="preserve">Sample Answer: </w:t>
      </w:r>
    </w:p>
    <w:p w:rsidR="00BC2675" w:rsidRPr="00302478" w:rsidRDefault="00BC2675" w:rsidP="00BC2675">
      <w:pPr>
        <w:tabs>
          <w:tab w:val="left" w:pos="2190"/>
        </w:tabs>
        <w:rPr>
          <w:sz w:val="28"/>
        </w:rPr>
      </w:pPr>
      <w:r w:rsidRPr="00302478">
        <w:rPr>
          <w:sz w:val="28"/>
        </w:rPr>
        <w:lastRenderedPageBreak/>
        <w:t xml:space="preserve">The table compares the amount of waste that was produced in six countries in three separate years 1980, 1990 and 2000. </w:t>
      </w:r>
    </w:p>
    <w:p w:rsidR="00BC2675" w:rsidRPr="00302478" w:rsidRDefault="00BC2675" w:rsidP="00BC2675">
      <w:pPr>
        <w:tabs>
          <w:tab w:val="left" w:pos="2190"/>
        </w:tabs>
        <w:rPr>
          <w:sz w:val="28"/>
        </w:rPr>
      </w:pPr>
      <w:r w:rsidRPr="00302478">
        <w:rPr>
          <w:sz w:val="28"/>
        </w:rPr>
        <w:t xml:space="preserve">In each of these years, the US produced more waste than Ireland, Japan, Korea, Poland and Portugal combined. It is also noticeable that Korea was the only country that managed to reduce its waste output by the year 2000. </w:t>
      </w:r>
    </w:p>
    <w:p w:rsidR="00BC2675" w:rsidRPr="00302478" w:rsidRDefault="00BC2675" w:rsidP="00BC2675">
      <w:pPr>
        <w:tabs>
          <w:tab w:val="left" w:pos="2190"/>
        </w:tabs>
        <w:rPr>
          <w:sz w:val="28"/>
        </w:rPr>
      </w:pPr>
      <w:r w:rsidRPr="00302478">
        <w:rPr>
          <w:sz w:val="28"/>
        </w:rPr>
        <w:t xml:space="preserve">Between 1980 and 2000, waste production in the US rose from 131 to 192 million </w:t>
      </w:r>
      <w:proofErr w:type="spellStart"/>
      <w:r w:rsidRPr="00302478">
        <w:rPr>
          <w:sz w:val="28"/>
        </w:rPr>
        <w:t>tonnes</w:t>
      </w:r>
      <w:proofErr w:type="spellEnd"/>
      <w:r w:rsidRPr="00302478">
        <w:rPr>
          <w:sz w:val="28"/>
        </w:rPr>
        <w:t xml:space="preserve">, and the rising trends were also seen in Japan, Poland and Portugal. Japan’s waste output increased from 28 to 53 million </w:t>
      </w:r>
      <w:proofErr w:type="spellStart"/>
      <w:r w:rsidRPr="00302478">
        <w:rPr>
          <w:sz w:val="28"/>
        </w:rPr>
        <w:t>tonnes</w:t>
      </w:r>
      <w:proofErr w:type="spellEnd"/>
      <w:r w:rsidRPr="00302478">
        <w:rPr>
          <w:sz w:val="28"/>
        </w:rPr>
        <w:t xml:space="preserve">, while Poland and Portugal saw waste totals increase from 4 to 6.6 and from 2 to 5 million </w:t>
      </w:r>
      <w:proofErr w:type="spellStart"/>
      <w:r w:rsidRPr="00302478">
        <w:rPr>
          <w:sz w:val="28"/>
        </w:rPr>
        <w:t>tonnes</w:t>
      </w:r>
      <w:proofErr w:type="spellEnd"/>
      <w:r w:rsidRPr="00302478">
        <w:rPr>
          <w:sz w:val="28"/>
        </w:rPr>
        <w:t xml:space="preserve"> respectively. </w:t>
      </w:r>
    </w:p>
    <w:p w:rsidR="00BC2675" w:rsidRPr="00302478" w:rsidRDefault="00BC2675" w:rsidP="00BC2675">
      <w:pPr>
        <w:tabs>
          <w:tab w:val="left" w:pos="2190"/>
        </w:tabs>
        <w:rPr>
          <w:sz w:val="28"/>
        </w:rPr>
      </w:pPr>
      <w:r w:rsidRPr="00302478">
        <w:rPr>
          <w:sz w:val="28"/>
        </w:rPr>
        <w:t xml:space="preserve">The trends for Ireland and Korea were noticeably different from those described above. In Ireland, waste production increased more than eightfold, from only 0.6 million </w:t>
      </w:r>
      <w:proofErr w:type="spellStart"/>
      <w:r w:rsidRPr="00302478">
        <w:rPr>
          <w:sz w:val="28"/>
        </w:rPr>
        <w:t>tonnes</w:t>
      </w:r>
      <w:proofErr w:type="spellEnd"/>
      <w:r w:rsidRPr="00302478">
        <w:rPr>
          <w:sz w:val="28"/>
        </w:rPr>
        <w:t xml:space="preserve"> in 1980 to 5 million </w:t>
      </w:r>
      <w:proofErr w:type="spellStart"/>
      <w:r w:rsidRPr="00302478">
        <w:rPr>
          <w:sz w:val="28"/>
        </w:rPr>
        <w:t>tonnes</w:t>
      </w:r>
      <w:proofErr w:type="spellEnd"/>
      <w:r w:rsidRPr="00302478">
        <w:rPr>
          <w:sz w:val="28"/>
        </w:rPr>
        <w:t xml:space="preserve"> in 2000. Korea, by contrast cut its waste output by 12 million </w:t>
      </w:r>
      <w:proofErr w:type="spellStart"/>
      <w:r w:rsidRPr="00302478">
        <w:rPr>
          <w:sz w:val="28"/>
        </w:rPr>
        <w:t>tonnes</w:t>
      </w:r>
      <w:proofErr w:type="spellEnd"/>
      <w:r w:rsidRPr="00302478">
        <w:rPr>
          <w:sz w:val="28"/>
        </w:rPr>
        <w:t xml:space="preserve"> between 1990 and 2000. </w:t>
      </w:r>
    </w:p>
    <w:p w:rsidR="00BC2675" w:rsidRDefault="00BC2675" w:rsidP="00703EDF">
      <w:pPr>
        <w:tabs>
          <w:tab w:val="left" w:pos="2190"/>
        </w:tabs>
      </w:pPr>
    </w:p>
    <w:p w:rsidR="00BF3952" w:rsidRDefault="00BF3952" w:rsidP="00703EDF">
      <w:pPr>
        <w:tabs>
          <w:tab w:val="left" w:pos="2190"/>
        </w:tabs>
      </w:pPr>
    </w:p>
    <w:p w:rsidR="00BF3952" w:rsidRPr="00302478" w:rsidRDefault="00302478" w:rsidP="00BF3952">
      <w:pPr>
        <w:tabs>
          <w:tab w:val="left" w:pos="2190"/>
        </w:tabs>
        <w:rPr>
          <w:b/>
          <w:sz w:val="28"/>
        </w:rPr>
      </w:pPr>
      <w:r w:rsidRPr="00302478">
        <w:rPr>
          <w:b/>
          <w:sz w:val="28"/>
        </w:rPr>
        <w:t xml:space="preserve">ADDITIONAL </w:t>
      </w:r>
      <w:r w:rsidR="00BF3952" w:rsidRPr="00302478">
        <w:rPr>
          <w:b/>
          <w:sz w:val="28"/>
        </w:rPr>
        <w:t>SOLVED QUESTIONS FOR PRACTICE</w:t>
      </w:r>
    </w:p>
    <w:p w:rsidR="00BF3952" w:rsidRPr="00302478" w:rsidRDefault="00BF3952" w:rsidP="00BF3952">
      <w:pPr>
        <w:tabs>
          <w:tab w:val="left" w:pos="2190"/>
        </w:tabs>
        <w:rPr>
          <w:b/>
          <w:bCs/>
          <w:sz w:val="28"/>
        </w:rPr>
      </w:pPr>
      <w:r w:rsidRPr="00302478">
        <w:rPr>
          <w:b/>
          <w:bCs/>
          <w:sz w:val="28"/>
        </w:rPr>
        <w:t xml:space="preserve">PRACTICE WRITING TEST </w:t>
      </w:r>
    </w:p>
    <w:p w:rsidR="00BF3952" w:rsidRPr="00302478" w:rsidRDefault="00BF3952" w:rsidP="00BF3952">
      <w:pPr>
        <w:tabs>
          <w:tab w:val="left" w:pos="2190"/>
        </w:tabs>
        <w:rPr>
          <w:b/>
          <w:sz w:val="28"/>
        </w:rPr>
      </w:pPr>
      <w:r w:rsidRPr="00302478">
        <w:rPr>
          <w:b/>
          <w:sz w:val="28"/>
        </w:rPr>
        <w:t>Sample 1 –GRAPHS</w:t>
      </w:r>
    </w:p>
    <w:p w:rsidR="00BF3952" w:rsidRPr="00302478" w:rsidRDefault="00BF3952" w:rsidP="00BF3952">
      <w:pPr>
        <w:tabs>
          <w:tab w:val="left" w:pos="2190"/>
        </w:tabs>
        <w:rPr>
          <w:b/>
          <w:bCs/>
          <w:sz w:val="28"/>
        </w:rPr>
      </w:pPr>
      <w:r w:rsidRPr="00302478">
        <w:rPr>
          <w:b/>
          <w:sz w:val="28"/>
        </w:rPr>
        <w:t>Graph 1</w:t>
      </w:r>
    </w:p>
    <w:p w:rsidR="00BF3952" w:rsidRPr="00302478" w:rsidRDefault="00BF3952" w:rsidP="00BF3952">
      <w:pPr>
        <w:tabs>
          <w:tab w:val="left" w:pos="2190"/>
        </w:tabs>
        <w:rPr>
          <w:sz w:val="28"/>
        </w:rPr>
      </w:pPr>
      <w:r w:rsidRPr="00302478">
        <w:rPr>
          <w:sz w:val="28"/>
        </w:rPr>
        <w:t>You are advised to spend a maximum of 20 minutes on this task.</w:t>
      </w:r>
    </w:p>
    <w:p w:rsidR="00BF3952" w:rsidRPr="00302478" w:rsidRDefault="00BF3952" w:rsidP="00BF3952">
      <w:pPr>
        <w:tabs>
          <w:tab w:val="left" w:pos="2190"/>
        </w:tabs>
        <w:rPr>
          <w:i/>
          <w:iCs/>
          <w:sz w:val="28"/>
        </w:rPr>
      </w:pPr>
      <w:r w:rsidRPr="00302478">
        <w:rPr>
          <w:i/>
          <w:iCs/>
          <w:sz w:val="28"/>
        </w:rPr>
        <w:t xml:space="preserve">The graph below shows the monthly profits of3 British companies in the car retail industry for the 2000 financial </w:t>
      </w:r>
      <w:proofErr w:type="spellStart"/>
      <w:r w:rsidRPr="00302478">
        <w:rPr>
          <w:i/>
          <w:iCs/>
          <w:sz w:val="28"/>
        </w:rPr>
        <w:t>year.Write</w:t>
      </w:r>
      <w:proofErr w:type="spellEnd"/>
      <w:r w:rsidRPr="00302478">
        <w:rPr>
          <w:i/>
          <w:iCs/>
          <w:sz w:val="28"/>
        </w:rPr>
        <w:t xml:space="preserve"> a report for a university </w:t>
      </w:r>
      <w:proofErr w:type="gramStart"/>
      <w:r w:rsidRPr="00302478">
        <w:rPr>
          <w:i/>
          <w:iCs/>
          <w:sz w:val="28"/>
        </w:rPr>
        <w:t>lecturer comparing</w:t>
      </w:r>
      <w:proofErr w:type="gramEnd"/>
      <w:r w:rsidRPr="00302478">
        <w:rPr>
          <w:i/>
          <w:iCs/>
          <w:sz w:val="28"/>
        </w:rPr>
        <w:t xml:space="preserve"> the performance of Ace Sports Cars and Branson Motors for the period given.</w:t>
      </w:r>
    </w:p>
    <w:p w:rsidR="00BF3952" w:rsidRPr="00302478" w:rsidRDefault="00BF3952" w:rsidP="00BF3952">
      <w:pPr>
        <w:tabs>
          <w:tab w:val="left" w:pos="2190"/>
        </w:tabs>
        <w:rPr>
          <w:sz w:val="28"/>
        </w:rPr>
      </w:pPr>
      <w:r w:rsidRPr="00302478">
        <w:rPr>
          <w:sz w:val="28"/>
        </w:rPr>
        <w:t>You should write the report in 150 words.</w:t>
      </w:r>
    </w:p>
    <w:p w:rsidR="00BF3952" w:rsidRPr="00302478" w:rsidRDefault="00BF3952" w:rsidP="00BF3952">
      <w:pPr>
        <w:tabs>
          <w:tab w:val="left" w:pos="2190"/>
        </w:tabs>
        <w:rPr>
          <w:sz w:val="28"/>
        </w:rPr>
      </w:pPr>
      <w:r w:rsidRPr="00302478">
        <w:rPr>
          <w:noProof/>
          <w:sz w:val="28"/>
        </w:rPr>
        <w:lastRenderedPageBreak/>
        <w:drawing>
          <wp:inline distT="0" distB="0" distL="0" distR="0">
            <wp:extent cx="5943600" cy="3013036"/>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43600" cy="3013036"/>
                    </a:xfrm>
                    <a:prstGeom prst="rect">
                      <a:avLst/>
                    </a:prstGeom>
                    <a:noFill/>
                    <a:ln w="9525">
                      <a:noFill/>
                      <a:miter lim="800000"/>
                      <a:headEnd/>
                      <a:tailEnd/>
                    </a:ln>
                  </pic:spPr>
                </pic:pic>
              </a:graphicData>
            </a:graphic>
          </wp:inline>
        </w:drawing>
      </w:r>
    </w:p>
    <w:p w:rsidR="00BF3952" w:rsidRPr="00BF3952" w:rsidRDefault="00BF3952" w:rsidP="00BF3952">
      <w:pPr>
        <w:tabs>
          <w:tab w:val="left" w:pos="2190"/>
        </w:tabs>
      </w:pPr>
    </w:p>
    <w:p w:rsidR="00BF3952" w:rsidRPr="00302478" w:rsidRDefault="00BF3952" w:rsidP="00BF3952">
      <w:pPr>
        <w:tabs>
          <w:tab w:val="left" w:pos="2190"/>
        </w:tabs>
        <w:rPr>
          <w:sz w:val="28"/>
        </w:rPr>
      </w:pPr>
      <w:r w:rsidRPr="00302478">
        <w:rPr>
          <w:sz w:val="28"/>
        </w:rPr>
        <w:t>The graph shows the four quarters of the 2000 financial year and the monthly profit of Ace Sports Cars</w:t>
      </w:r>
    </w:p>
    <w:p w:rsidR="00BF3952" w:rsidRPr="00302478" w:rsidRDefault="00BF3952" w:rsidP="00BF3952">
      <w:pPr>
        <w:tabs>
          <w:tab w:val="left" w:pos="2190"/>
        </w:tabs>
        <w:rPr>
          <w:sz w:val="28"/>
        </w:rPr>
      </w:pPr>
      <w:proofErr w:type="gramStart"/>
      <w:r w:rsidRPr="00302478">
        <w:rPr>
          <w:sz w:val="28"/>
        </w:rPr>
        <w:t>and</w:t>
      </w:r>
      <w:proofErr w:type="gramEnd"/>
      <w:r w:rsidRPr="00302478">
        <w:rPr>
          <w:sz w:val="28"/>
        </w:rPr>
        <w:t xml:space="preserve"> Branson Motors for 12 months. The former was making almost twice the profit at the beginning than at the end of the financial year. There was a three-fold increase in the latter's monthly profit over the same period.</w:t>
      </w:r>
    </w:p>
    <w:p w:rsidR="00BF3952" w:rsidRPr="00302478" w:rsidRDefault="00BF3952" w:rsidP="00BF3952">
      <w:pPr>
        <w:tabs>
          <w:tab w:val="left" w:pos="2190"/>
        </w:tabs>
        <w:rPr>
          <w:sz w:val="28"/>
        </w:rPr>
      </w:pPr>
      <w:r w:rsidRPr="00302478">
        <w:rPr>
          <w:sz w:val="28"/>
        </w:rPr>
        <w:t>During the first quarter, Ace Sports Cars' monthly profit decreased slightly from £70,000 to £60,000,</w:t>
      </w:r>
      <w:r w:rsidR="00302478">
        <w:rPr>
          <w:sz w:val="28"/>
        </w:rPr>
        <w:t xml:space="preserve"> </w:t>
      </w:r>
      <w:r w:rsidRPr="00302478">
        <w:rPr>
          <w:sz w:val="28"/>
        </w:rPr>
        <w:t>but rose sharply to £80,000 by the end of June. Branson Motors' monthly profit, however, doubled from</w:t>
      </w:r>
      <w:r w:rsidR="00302478">
        <w:rPr>
          <w:sz w:val="28"/>
        </w:rPr>
        <w:t xml:space="preserve"> </w:t>
      </w:r>
      <w:r w:rsidRPr="00302478">
        <w:rPr>
          <w:sz w:val="28"/>
        </w:rPr>
        <w:t>£20,000 to £40,000.</w:t>
      </w:r>
    </w:p>
    <w:p w:rsidR="00BF3952" w:rsidRPr="00302478" w:rsidRDefault="00BF3952" w:rsidP="00BF3952">
      <w:pPr>
        <w:tabs>
          <w:tab w:val="left" w:pos="2190"/>
        </w:tabs>
        <w:rPr>
          <w:sz w:val="28"/>
        </w:rPr>
      </w:pPr>
      <w:r w:rsidRPr="00302478">
        <w:rPr>
          <w:sz w:val="28"/>
        </w:rPr>
        <w:t>Due to the introduction of a luxury goods tax, Ace Sports Cars' monthly profit fell dramatically during</w:t>
      </w:r>
      <w:r w:rsidR="00302478">
        <w:rPr>
          <w:sz w:val="28"/>
        </w:rPr>
        <w:t xml:space="preserve"> </w:t>
      </w:r>
      <w:r w:rsidRPr="00302478">
        <w:rPr>
          <w:sz w:val="28"/>
        </w:rPr>
        <w:t>the second quarter from £80,000 to only £10,000, whereas that of Branson Motors continued to rise,</w:t>
      </w:r>
      <w:r w:rsidR="00302478">
        <w:rPr>
          <w:sz w:val="28"/>
        </w:rPr>
        <w:t xml:space="preserve"> </w:t>
      </w:r>
      <w:r w:rsidRPr="00302478">
        <w:rPr>
          <w:sz w:val="28"/>
        </w:rPr>
        <w:t>peaking at just over £60,000 by the end of September.</w:t>
      </w:r>
    </w:p>
    <w:p w:rsidR="00BF3952" w:rsidRPr="00302478" w:rsidRDefault="00BF3952" w:rsidP="00BF3952">
      <w:pPr>
        <w:tabs>
          <w:tab w:val="left" w:pos="2190"/>
        </w:tabs>
        <w:rPr>
          <w:sz w:val="28"/>
        </w:rPr>
      </w:pPr>
      <w:r w:rsidRPr="00302478">
        <w:rPr>
          <w:sz w:val="28"/>
        </w:rPr>
        <w:t>In the third quarter, Ace Sports Cars' monthly profit increased steadily to £20,000 and remained stable,</w:t>
      </w:r>
      <w:r w:rsidR="00302478">
        <w:rPr>
          <w:sz w:val="28"/>
        </w:rPr>
        <w:t xml:space="preserve"> </w:t>
      </w:r>
      <w:r w:rsidRPr="00302478">
        <w:rPr>
          <w:sz w:val="28"/>
        </w:rPr>
        <w:t>while Branson Motors' monthly profits fluctuated between just over £60,000 and £40,000. At the</w:t>
      </w:r>
      <w:r w:rsidR="00302478">
        <w:rPr>
          <w:sz w:val="28"/>
        </w:rPr>
        <w:t xml:space="preserve"> </w:t>
      </w:r>
      <w:r w:rsidRPr="00302478">
        <w:rPr>
          <w:sz w:val="28"/>
        </w:rPr>
        <w:t>beginning of the last quarter, a boost in the economy meant the monthly profit of both Ace Sports Cars</w:t>
      </w:r>
      <w:r w:rsidR="00302478">
        <w:rPr>
          <w:sz w:val="28"/>
        </w:rPr>
        <w:t xml:space="preserve"> </w:t>
      </w:r>
      <w:r w:rsidRPr="00302478">
        <w:rPr>
          <w:sz w:val="28"/>
        </w:rPr>
        <w:t xml:space="preserve">and Branson Motors gradually increased to </w:t>
      </w:r>
      <w:r w:rsidRPr="00302478">
        <w:rPr>
          <w:i/>
          <w:iCs/>
          <w:sz w:val="28"/>
        </w:rPr>
        <w:t xml:space="preserve">£40,000 </w:t>
      </w:r>
      <w:r w:rsidRPr="00302478">
        <w:rPr>
          <w:sz w:val="28"/>
        </w:rPr>
        <w:t>and £60,000 respectively by the financial year's end.</w:t>
      </w:r>
    </w:p>
    <w:p w:rsidR="00BF3952" w:rsidRPr="00302478" w:rsidRDefault="00BF3952" w:rsidP="00BF3952">
      <w:pPr>
        <w:tabs>
          <w:tab w:val="left" w:pos="2190"/>
        </w:tabs>
        <w:rPr>
          <w:i/>
          <w:iCs/>
          <w:sz w:val="28"/>
        </w:rPr>
      </w:pPr>
      <w:r w:rsidRPr="00302478">
        <w:rPr>
          <w:i/>
          <w:iCs/>
          <w:sz w:val="28"/>
        </w:rPr>
        <w:t xml:space="preserve">(200 words) </w:t>
      </w:r>
    </w:p>
    <w:p w:rsidR="00BF3952" w:rsidRPr="00BF3952" w:rsidRDefault="00BF3952" w:rsidP="00BF3952">
      <w:pPr>
        <w:tabs>
          <w:tab w:val="left" w:pos="2190"/>
        </w:tabs>
      </w:pPr>
      <w:r w:rsidRPr="00BF3952">
        <w:lastRenderedPageBreak/>
        <w:t xml:space="preserve">Graph 2 </w:t>
      </w:r>
      <w:r w:rsidRPr="00BF3952">
        <w:rPr>
          <w:noProof/>
        </w:rPr>
        <w:drawing>
          <wp:inline distT="0" distB="0" distL="0" distR="0">
            <wp:extent cx="5857333" cy="368617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57951" cy="3686564"/>
                    </a:xfrm>
                    <a:prstGeom prst="rect">
                      <a:avLst/>
                    </a:prstGeom>
                    <a:noFill/>
                    <a:ln w="9525">
                      <a:noFill/>
                      <a:miter lim="800000"/>
                      <a:headEnd/>
                      <a:tailEnd/>
                    </a:ln>
                  </pic:spPr>
                </pic:pic>
              </a:graphicData>
            </a:graphic>
          </wp:inline>
        </w:drawing>
      </w:r>
    </w:p>
    <w:p w:rsidR="00BF3952" w:rsidRPr="00302478" w:rsidRDefault="00BF3952" w:rsidP="00BF3952">
      <w:pPr>
        <w:tabs>
          <w:tab w:val="left" w:pos="2190"/>
        </w:tabs>
        <w:rPr>
          <w:sz w:val="28"/>
        </w:rPr>
      </w:pPr>
      <w:r w:rsidRPr="00302478">
        <w:rPr>
          <w:sz w:val="28"/>
        </w:rPr>
        <w:t xml:space="preserve">The graph illustrates changes in the amounts of beef, lamb, chicken and fish consumed in a particular European country between 1979 and 2004. </w:t>
      </w:r>
    </w:p>
    <w:p w:rsidR="00BF3952" w:rsidRPr="00302478" w:rsidRDefault="00BF3952" w:rsidP="00BF3952">
      <w:pPr>
        <w:tabs>
          <w:tab w:val="left" w:pos="2190"/>
        </w:tabs>
        <w:rPr>
          <w:sz w:val="28"/>
        </w:rPr>
      </w:pPr>
      <w:r w:rsidRPr="00302478">
        <w:rPr>
          <w:sz w:val="28"/>
        </w:rPr>
        <w:t xml:space="preserve">In 1979 beef was by far the most popular of these foods, with about 225 grams consumed per person per week. Lamb and chicken were eaten in similar quantities (around 150 grams), while much less fish was consumed (just over 50 grams). </w:t>
      </w:r>
    </w:p>
    <w:p w:rsidR="00BF3952" w:rsidRPr="00302478" w:rsidRDefault="00BF3952" w:rsidP="00BF3952">
      <w:pPr>
        <w:tabs>
          <w:tab w:val="left" w:pos="2190"/>
        </w:tabs>
        <w:rPr>
          <w:sz w:val="28"/>
        </w:rPr>
      </w:pPr>
      <w:r w:rsidRPr="00302478">
        <w:rPr>
          <w:sz w:val="28"/>
        </w:rPr>
        <w:t xml:space="preserve">However, during this 25-year period the consumption of beef and lamb fell dramatically to approximately 100 grams and 55 grams respectively. The consumption of fish also declined, but </w:t>
      </w:r>
    </w:p>
    <w:p w:rsidR="00BF3952" w:rsidRPr="00302478" w:rsidRDefault="00BF3952" w:rsidP="00BF3952">
      <w:pPr>
        <w:tabs>
          <w:tab w:val="left" w:pos="2190"/>
        </w:tabs>
        <w:rPr>
          <w:sz w:val="28"/>
        </w:rPr>
      </w:pPr>
      <w:proofErr w:type="gramStart"/>
      <w:r w:rsidRPr="00302478">
        <w:rPr>
          <w:sz w:val="28"/>
        </w:rPr>
        <w:t>much</w:t>
      </w:r>
      <w:proofErr w:type="gramEnd"/>
      <w:r w:rsidRPr="00302478">
        <w:rPr>
          <w:sz w:val="28"/>
        </w:rPr>
        <w:t xml:space="preserve"> less significantly to just below 50 grams, so although it remained the least popular food, consumption levels were the most stable. </w:t>
      </w:r>
    </w:p>
    <w:p w:rsidR="00BF3952" w:rsidRPr="00302478" w:rsidRDefault="00BF3952" w:rsidP="00BF3952">
      <w:pPr>
        <w:tabs>
          <w:tab w:val="left" w:pos="2190"/>
        </w:tabs>
        <w:rPr>
          <w:sz w:val="28"/>
        </w:rPr>
      </w:pPr>
      <w:r w:rsidRPr="00302478">
        <w:rPr>
          <w:sz w:val="28"/>
        </w:rPr>
        <w:t xml:space="preserve">The consumption of chicken, on the other hand, showed an upward trend, overtaking that of lamb in 1980 and that of beef in 1989. By 2004 it had soared to almost 250 grams per person per week. </w:t>
      </w:r>
    </w:p>
    <w:p w:rsidR="00BF3952" w:rsidRPr="00302478" w:rsidRDefault="00BF3952" w:rsidP="00BF3952">
      <w:pPr>
        <w:tabs>
          <w:tab w:val="left" w:pos="2190"/>
        </w:tabs>
        <w:rPr>
          <w:sz w:val="28"/>
        </w:rPr>
      </w:pPr>
      <w:r w:rsidRPr="00302478">
        <w:rPr>
          <w:sz w:val="28"/>
        </w:rPr>
        <w:t xml:space="preserve">Overall, the graph shows how the consumption of chicken increased dramatically while the popularity of these other foods decreased over the period. </w:t>
      </w:r>
    </w:p>
    <w:p w:rsidR="00BF3952" w:rsidRPr="00302478" w:rsidRDefault="00BF3952" w:rsidP="00BF3952">
      <w:pPr>
        <w:tabs>
          <w:tab w:val="left" w:pos="2190"/>
        </w:tabs>
        <w:rPr>
          <w:sz w:val="28"/>
        </w:rPr>
      </w:pPr>
    </w:p>
    <w:p w:rsidR="00BF3952" w:rsidRPr="00302478" w:rsidRDefault="00BF3952" w:rsidP="00BF3952">
      <w:pPr>
        <w:tabs>
          <w:tab w:val="left" w:pos="2190"/>
        </w:tabs>
        <w:rPr>
          <w:b/>
          <w:sz w:val="28"/>
          <w:u w:val="single"/>
        </w:rPr>
      </w:pPr>
      <w:r w:rsidRPr="00302478">
        <w:rPr>
          <w:b/>
          <w:sz w:val="28"/>
          <w:u w:val="single"/>
        </w:rPr>
        <w:t>Sample 2- CHARTS</w:t>
      </w:r>
    </w:p>
    <w:p w:rsidR="00BF3952" w:rsidRPr="00302478" w:rsidRDefault="00BF3952" w:rsidP="00BF3952">
      <w:pPr>
        <w:tabs>
          <w:tab w:val="left" w:pos="2190"/>
        </w:tabs>
        <w:rPr>
          <w:sz w:val="28"/>
        </w:rPr>
      </w:pPr>
      <w:r w:rsidRPr="00302478">
        <w:rPr>
          <w:sz w:val="28"/>
        </w:rPr>
        <w:t>Chart 1</w:t>
      </w:r>
    </w:p>
    <w:p w:rsidR="00BF3952" w:rsidRPr="00302478" w:rsidRDefault="00BF3952" w:rsidP="00BF3952">
      <w:pPr>
        <w:tabs>
          <w:tab w:val="left" w:pos="2190"/>
        </w:tabs>
        <w:rPr>
          <w:sz w:val="28"/>
        </w:rPr>
      </w:pPr>
      <w:r w:rsidRPr="00302478">
        <w:rPr>
          <w:b/>
          <w:bCs/>
          <w:sz w:val="28"/>
        </w:rPr>
        <w:t xml:space="preserve">You should spend about 20 minutes on this task. </w:t>
      </w:r>
    </w:p>
    <w:p w:rsidR="00BF3952" w:rsidRPr="00302478" w:rsidRDefault="00BF3952" w:rsidP="00BF3952">
      <w:pPr>
        <w:tabs>
          <w:tab w:val="left" w:pos="2190"/>
        </w:tabs>
        <w:rPr>
          <w:sz w:val="28"/>
        </w:rPr>
      </w:pPr>
      <w:r w:rsidRPr="00302478">
        <w:rPr>
          <w:b/>
          <w:bCs/>
          <w:sz w:val="28"/>
        </w:rPr>
        <w:t xml:space="preserve">The charts below show the levels of participation in education and science in developing and industrialized countries in 1980 and 1990. </w:t>
      </w:r>
    </w:p>
    <w:p w:rsidR="00BF3952" w:rsidRPr="00302478" w:rsidRDefault="00BF3952" w:rsidP="00BF3952">
      <w:pPr>
        <w:tabs>
          <w:tab w:val="left" w:pos="2190"/>
        </w:tabs>
        <w:rPr>
          <w:sz w:val="28"/>
        </w:rPr>
      </w:pPr>
      <w:r w:rsidRPr="00302478">
        <w:rPr>
          <w:b/>
          <w:bCs/>
          <w:sz w:val="28"/>
        </w:rPr>
        <w:t xml:space="preserve">Write a report a university lecturer describing the information shown below. </w:t>
      </w:r>
    </w:p>
    <w:p w:rsidR="00BF3952" w:rsidRPr="00302478" w:rsidRDefault="00BF3952" w:rsidP="00BF3952">
      <w:pPr>
        <w:tabs>
          <w:tab w:val="left" w:pos="2190"/>
        </w:tabs>
        <w:rPr>
          <w:sz w:val="28"/>
        </w:rPr>
      </w:pPr>
      <w:r w:rsidRPr="00302478">
        <w:rPr>
          <w:b/>
          <w:bCs/>
          <w:sz w:val="28"/>
        </w:rPr>
        <w:t xml:space="preserve">You should write at least 150 words. </w:t>
      </w:r>
    </w:p>
    <w:p w:rsidR="00BF3952" w:rsidRPr="00302478" w:rsidRDefault="00BF3952" w:rsidP="00BF3952">
      <w:pPr>
        <w:tabs>
          <w:tab w:val="left" w:pos="2190"/>
        </w:tabs>
        <w:rPr>
          <w:sz w:val="28"/>
        </w:rPr>
      </w:pPr>
    </w:p>
    <w:p w:rsidR="00BF3952" w:rsidRPr="00302478" w:rsidRDefault="00BF3952" w:rsidP="00BF3952">
      <w:pPr>
        <w:tabs>
          <w:tab w:val="left" w:pos="2190"/>
        </w:tabs>
        <w:rPr>
          <w:sz w:val="28"/>
        </w:rPr>
      </w:pPr>
      <w:r w:rsidRPr="00302478">
        <w:rPr>
          <w:noProof/>
          <w:sz w:val="28"/>
        </w:rPr>
        <w:drawing>
          <wp:inline distT="0" distB="0" distL="0" distR="0">
            <wp:extent cx="5943085" cy="3608173"/>
            <wp:effectExtent l="19050" t="0" r="51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43600" cy="3608486"/>
                    </a:xfrm>
                    <a:prstGeom prst="rect">
                      <a:avLst/>
                    </a:prstGeom>
                    <a:noFill/>
                    <a:ln w="9525">
                      <a:noFill/>
                      <a:miter lim="800000"/>
                      <a:headEnd/>
                      <a:tailEnd/>
                    </a:ln>
                  </pic:spPr>
                </pic:pic>
              </a:graphicData>
            </a:graphic>
          </wp:inline>
        </w:drawing>
      </w:r>
    </w:p>
    <w:p w:rsidR="00BF3952" w:rsidRPr="00302478" w:rsidRDefault="00BF3952" w:rsidP="00BF3952">
      <w:pPr>
        <w:tabs>
          <w:tab w:val="left" w:pos="2190"/>
        </w:tabs>
        <w:rPr>
          <w:sz w:val="28"/>
        </w:rPr>
      </w:pPr>
      <w:r w:rsidRPr="00302478">
        <w:rPr>
          <w:sz w:val="28"/>
        </w:rPr>
        <w:t xml:space="preserve">The data shows the differences between developing and industrialized countries’ participation in education and science. </w:t>
      </w:r>
    </w:p>
    <w:p w:rsidR="00BF3952" w:rsidRPr="00302478" w:rsidRDefault="00BF3952" w:rsidP="00BF3952">
      <w:pPr>
        <w:tabs>
          <w:tab w:val="left" w:pos="2190"/>
        </w:tabs>
        <w:rPr>
          <w:sz w:val="28"/>
        </w:rPr>
      </w:pPr>
      <w:r w:rsidRPr="00302478">
        <w:rPr>
          <w:sz w:val="28"/>
        </w:rPr>
        <w:t xml:space="preserve">In terms of the number of years of schooling received, we see that the length of time people spend at school in industrialized countries was much greater at 8.5 years in 1980, compared to 2.5 years in developing countries. The gap was </w:t>
      </w:r>
      <w:r w:rsidRPr="00302478">
        <w:rPr>
          <w:sz w:val="28"/>
        </w:rPr>
        <w:lastRenderedPageBreak/>
        <w:t xml:space="preserve">increased further in 1900 when the figures rose to 10.5 years and 3.5 years respectively. </w:t>
      </w:r>
    </w:p>
    <w:p w:rsidR="00BF3952" w:rsidRPr="00302478" w:rsidRDefault="00BF3952" w:rsidP="00BF3952">
      <w:pPr>
        <w:tabs>
          <w:tab w:val="left" w:pos="2190"/>
        </w:tabs>
        <w:rPr>
          <w:sz w:val="28"/>
        </w:rPr>
      </w:pPr>
      <w:r w:rsidRPr="00302478">
        <w:rPr>
          <w:sz w:val="28"/>
        </w:rPr>
        <w:t xml:space="preserve">We can see a similar pattern in the second graph, which shows that the number of people working as scientists and technicians in industrialized countries increased from 55 to 85 per 1,000 people between 1980 and 1990, while the number in developing countries went from 12 to 20. </w:t>
      </w:r>
    </w:p>
    <w:p w:rsidR="00BF3952" w:rsidRPr="00302478" w:rsidRDefault="00BF3952" w:rsidP="00BF3952">
      <w:pPr>
        <w:tabs>
          <w:tab w:val="left" w:pos="2190"/>
        </w:tabs>
        <w:rPr>
          <w:sz w:val="28"/>
        </w:rPr>
      </w:pPr>
      <w:r w:rsidRPr="00302478">
        <w:rPr>
          <w:sz w:val="28"/>
        </w:rPr>
        <w:t xml:space="preserve">Finally, the figures for spending on research and development show that industrialized countries more than doubled their spending, from $200bn to$420bn, while developing countries decreased </w:t>
      </w:r>
      <w:proofErr w:type="gramStart"/>
      <w:r w:rsidRPr="00302478">
        <w:rPr>
          <w:sz w:val="28"/>
        </w:rPr>
        <w:t>theirs ,</w:t>
      </w:r>
      <w:proofErr w:type="gramEnd"/>
      <w:r w:rsidRPr="00302478">
        <w:rPr>
          <w:sz w:val="28"/>
        </w:rPr>
        <w:t xml:space="preserve"> from$75bn down to $25bn. </w:t>
      </w:r>
    </w:p>
    <w:p w:rsidR="00BF3952" w:rsidRPr="00302478" w:rsidRDefault="00BF3952" w:rsidP="00BF3952">
      <w:pPr>
        <w:tabs>
          <w:tab w:val="left" w:pos="2190"/>
        </w:tabs>
        <w:rPr>
          <w:sz w:val="28"/>
        </w:rPr>
      </w:pPr>
      <w:r w:rsidRPr="00302478">
        <w:rPr>
          <w:sz w:val="28"/>
        </w:rPr>
        <w:t xml:space="preserve">Overall we can see that not only are there very large differences between the two economies but that there gaps are widening. </w:t>
      </w:r>
    </w:p>
    <w:p w:rsidR="00BF3952" w:rsidRPr="00302478" w:rsidRDefault="00BF3952" w:rsidP="00BF3952">
      <w:pPr>
        <w:tabs>
          <w:tab w:val="left" w:pos="2190"/>
        </w:tabs>
        <w:rPr>
          <w:sz w:val="28"/>
        </w:rPr>
      </w:pPr>
    </w:p>
    <w:p w:rsidR="00632EE4" w:rsidRDefault="00632EE4" w:rsidP="00BF3952">
      <w:pPr>
        <w:tabs>
          <w:tab w:val="left" w:pos="2190"/>
        </w:tabs>
        <w:rPr>
          <w:b/>
          <w:sz w:val="28"/>
          <w:u w:val="single"/>
        </w:rPr>
      </w:pPr>
    </w:p>
    <w:p w:rsidR="00632EE4" w:rsidRDefault="00632EE4" w:rsidP="00BF3952">
      <w:pPr>
        <w:tabs>
          <w:tab w:val="left" w:pos="2190"/>
        </w:tabs>
        <w:rPr>
          <w:b/>
          <w:sz w:val="28"/>
          <w:u w:val="single"/>
        </w:rPr>
      </w:pPr>
    </w:p>
    <w:p w:rsidR="00632EE4" w:rsidRDefault="00632EE4" w:rsidP="00BF3952">
      <w:pPr>
        <w:tabs>
          <w:tab w:val="left" w:pos="2190"/>
        </w:tabs>
        <w:rPr>
          <w:b/>
          <w:sz w:val="28"/>
          <w:u w:val="single"/>
        </w:rPr>
      </w:pPr>
    </w:p>
    <w:p w:rsidR="00632EE4" w:rsidRDefault="00632EE4" w:rsidP="00BF3952">
      <w:pPr>
        <w:tabs>
          <w:tab w:val="left" w:pos="2190"/>
        </w:tabs>
        <w:rPr>
          <w:b/>
          <w:sz w:val="28"/>
          <w:u w:val="single"/>
        </w:rPr>
      </w:pPr>
    </w:p>
    <w:p w:rsidR="00632EE4" w:rsidRDefault="00632EE4" w:rsidP="00BF3952">
      <w:pPr>
        <w:tabs>
          <w:tab w:val="left" w:pos="2190"/>
        </w:tabs>
        <w:rPr>
          <w:b/>
          <w:sz w:val="28"/>
          <w:u w:val="single"/>
        </w:rPr>
      </w:pPr>
    </w:p>
    <w:p w:rsidR="00632EE4" w:rsidRDefault="00632EE4" w:rsidP="00BF3952">
      <w:pPr>
        <w:tabs>
          <w:tab w:val="left" w:pos="2190"/>
        </w:tabs>
        <w:rPr>
          <w:b/>
          <w:sz w:val="28"/>
          <w:u w:val="single"/>
        </w:rPr>
      </w:pPr>
    </w:p>
    <w:p w:rsidR="00632EE4" w:rsidRDefault="00632EE4" w:rsidP="00BF3952">
      <w:pPr>
        <w:tabs>
          <w:tab w:val="left" w:pos="2190"/>
        </w:tabs>
        <w:rPr>
          <w:b/>
          <w:sz w:val="28"/>
          <w:u w:val="single"/>
        </w:rPr>
      </w:pPr>
    </w:p>
    <w:p w:rsidR="00632EE4" w:rsidRDefault="00632EE4" w:rsidP="00BF3952">
      <w:pPr>
        <w:tabs>
          <w:tab w:val="left" w:pos="2190"/>
        </w:tabs>
        <w:rPr>
          <w:b/>
          <w:sz w:val="28"/>
          <w:u w:val="single"/>
        </w:rPr>
      </w:pPr>
    </w:p>
    <w:p w:rsidR="00632EE4" w:rsidRDefault="00632EE4" w:rsidP="00BF3952">
      <w:pPr>
        <w:tabs>
          <w:tab w:val="left" w:pos="2190"/>
        </w:tabs>
        <w:rPr>
          <w:b/>
          <w:sz w:val="28"/>
          <w:u w:val="single"/>
        </w:rPr>
      </w:pPr>
    </w:p>
    <w:p w:rsidR="00632EE4" w:rsidRDefault="00632EE4" w:rsidP="00BF3952">
      <w:pPr>
        <w:tabs>
          <w:tab w:val="left" w:pos="2190"/>
        </w:tabs>
        <w:rPr>
          <w:b/>
          <w:sz w:val="28"/>
          <w:u w:val="single"/>
        </w:rPr>
      </w:pPr>
    </w:p>
    <w:p w:rsidR="00632EE4" w:rsidRDefault="00632EE4" w:rsidP="00BF3952">
      <w:pPr>
        <w:tabs>
          <w:tab w:val="left" w:pos="2190"/>
        </w:tabs>
        <w:rPr>
          <w:b/>
          <w:sz w:val="28"/>
          <w:u w:val="single"/>
        </w:rPr>
      </w:pPr>
    </w:p>
    <w:p w:rsidR="00632EE4" w:rsidRDefault="00632EE4" w:rsidP="00BF3952">
      <w:pPr>
        <w:tabs>
          <w:tab w:val="left" w:pos="2190"/>
        </w:tabs>
        <w:rPr>
          <w:b/>
          <w:sz w:val="28"/>
          <w:u w:val="single"/>
        </w:rPr>
      </w:pPr>
    </w:p>
    <w:p w:rsidR="00632EE4" w:rsidRDefault="00632EE4" w:rsidP="00BF3952">
      <w:pPr>
        <w:tabs>
          <w:tab w:val="left" w:pos="2190"/>
        </w:tabs>
        <w:rPr>
          <w:b/>
          <w:sz w:val="28"/>
          <w:u w:val="single"/>
        </w:rPr>
      </w:pPr>
    </w:p>
    <w:p w:rsidR="00BF3952" w:rsidRPr="00302478" w:rsidRDefault="00BF3952" w:rsidP="00BF3952">
      <w:pPr>
        <w:tabs>
          <w:tab w:val="left" w:pos="2190"/>
        </w:tabs>
        <w:rPr>
          <w:b/>
          <w:sz w:val="28"/>
          <w:u w:val="single"/>
        </w:rPr>
      </w:pPr>
      <w:r w:rsidRPr="00302478">
        <w:rPr>
          <w:b/>
          <w:sz w:val="28"/>
          <w:u w:val="single"/>
        </w:rPr>
        <w:lastRenderedPageBreak/>
        <w:t>Sample 3- PIE CHARTS</w:t>
      </w:r>
    </w:p>
    <w:p w:rsidR="00BF3952" w:rsidRPr="00BF3952" w:rsidRDefault="00BF3952" w:rsidP="00BF3952">
      <w:pPr>
        <w:tabs>
          <w:tab w:val="left" w:pos="2190"/>
        </w:tabs>
      </w:pPr>
      <w:r w:rsidRPr="00302478">
        <w:rPr>
          <w:sz w:val="28"/>
        </w:rPr>
        <w:t>Pie Chart1</w:t>
      </w:r>
      <w:r w:rsidRPr="00BF3952">
        <w:rPr>
          <w:noProof/>
        </w:rPr>
        <w:drawing>
          <wp:inline distT="0" distB="0" distL="0" distR="0">
            <wp:extent cx="5819775" cy="6334125"/>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819775" cy="6334125"/>
                    </a:xfrm>
                    <a:prstGeom prst="rect">
                      <a:avLst/>
                    </a:prstGeom>
                    <a:noFill/>
                    <a:ln w="9525">
                      <a:noFill/>
                      <a:miter lim="800000"/>
                      <a:headEnd/>
                      <a:tailEnd/>
                    </a:ln>
                  </pic:spPr>
                </pic:pic>
              </a:graphicData>
            </a:graphic>
          </wp:inline>
        </w:drawing>
      </w:r>
    </w:p>
    <w:p w:rsidR="00BF3952" w:rsidRPr="00785140" w:rsidRDefault="00BF3952" w:rsidP="00BF3952">
      <w:pPr>
        <w:tabs>
          <w:tab w:val="left" w:pos="2190"/>
        </w:tabs>
        <w:rPr>
          <w:sz w:val="28"/>
        </w:rPr>
      </w:pPr>
      <w:r w:rsidRPr="00785140">
        <w:rPr>
          <w:sz w:val="28"/>
        </w:rPr>
        <w:t xml:space="preserve">The charts compare the sources of electricity in Australia and France in the years 1980 and 2000. Between these years, electricity production almost doubled, rising from 100 units to 170 in Australia, and from 90 to 180 units in France. </w:t>
      </w:r>
    </w:p>
    <w:p w:rsidR="00BF3952" w:rsidRPr="00785140" w:rsidRDefault="00BF3952" w:rsidP="00BF3952">
      <w:pPr>
        <w:tabs>
          <w:tab w:val="left" w:pos="2190"/>
        </w:tabs>
        <w:rPr>
          <w:sz w:val="28"/>
        </w:rPr>
      </w:pPr>
      <w:r w:rsidRPr="00785140">
        <w:rPr>
          <w:sz w:val="28"/>
        </w:rPr>
        <w:t xml:space="preserve">In 1980 Australia used coal as the main electricity source (50 units) and the remainder was produced from natural gas, hydro power (each producing 20 units) and oil (which produced only 10 units). By 2000, coal had become the fuel for </w:t>
      </w:r>
      <w:r w:rsidRPr="00785140">
        <w:rPr>
          <w:sz w:val="28"/>
        </w:rPr>
        <w:lastRenderedPageBreak/>
        <w:t xml:space="preserve">more than 75% of electricity produced and only hydro continued to be another significant source supplying approximately 20%. </w:t>
      </w:r>
    </w:p>
    <w:p w:rsidR="00BF3952" w:rsidRPr="00785140" w:rsidRDefault="00BF3952" w:rsidP="00BF3952">
      <w:pPr>
        <w:tabs>
          <w:tab w:val="left" w:pos="2190"/>
        </w:tabs>
        <w:rPr>
          <w:sz w:val="28"/>
        </w:rPr>
      </w:pPr>
      <w:r w:rsidRPr="00785140">
        <w:rPr>
          <w:sz w:val="28"/>
        </w:rPr>
        <w:t xml:space="preserve">In contrast, France used coal as a source for only 25 units of electricity in 1980, which was matched by natural gas. The remaining 40 units were produced largely from oil and nuclear power, with hydro contributing only 5 units. But by 2000, nuclear power, which was not used at all in Australia, had developed into the main source, producing almost 75% of electricity, at 126 units, while coal and oil together produced only 50 units. Other sources were no longer significant. </w:t>
      </w:r>
    </w:p>
    <w:p w:rsidR="00BF3952" w:rsidRPr="00785140" w:rsidRDefault="00BF3952" w:rsidP="00BF3952">
      <w:pPr>
        <w:tabs>
          <w:tab w:val="left" w:pos="2190"/>
        </w:tabs>
        <w:rPr>
          <w:sz w:val="28"/>
        </w:rPr>
      </w:pPr>
      <w:r w:rsidRPr="00785140">
        <w:rPr>
          <w:sz w:val="28"/>
        </w:rPr>
        <w:t xml:space="preserve">Overall, it is clear that by 2000 these two countries relied on different principal fuel sources: Australia relied on coal and France on nuclear power. </w:t>
      </w:r>
    </w:p>
    <w:p w:rsidR="00BF3952" w:rsidRPr="00785140" w:rsidRDefault="00BF3952" w:rsidP="00BF3952">
      <w:pPr>
        <w:tabs>
          <w:tab w:val="left" w:pos="2190"/>
        </w:tabs>
        <w:rPr>
          <w:b/>
          <w:sz w:val="28"/>
        </w:rPr>
      </w:pPr>
      <w:r w:rsidRPr="00785140">
        <w:rPr>
          <w:b/>
          <w:sz w:val="28"/>
        </w:rPr>
        <w:t>Pie Chart 2</w:t>
      </w:r>
    </w:p>
    <w:p w:rsidR="00BF3952" w:rsidRPr="00BF3952" w:rsidRDefault="00BF3952" w:rsidP="00BF3952">
      <w:pPr>
        <w:tabs>
          <w:tab w:val="left" w:pos="2190"/>
        </w:tabs>
      </w:pPr>
      <w:r w:rsidRPr="00BF3952">
        <w:rPr>
          <w:noProof/>
        </w:rPr>
        <w:drawing>
          <wp:inline distT="0" distB="0" distL="0" distR="0">
            <wp:extent cx="5942675" cy="4381500"/>
            <wp:effectExtent l="19050" t="0" r="9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943599" cy="4382181"/>
                    </a:xfrm>
                    <a:prstGeom prst="rect">
                      <a:avLst/>
                    </a:prstGeom>
                    <a:noFill/>
                    <a:ln w="9525">
                      <a:noFill/>
                      <a:miter lim="800000"/>
                      <a:headEnd/>
                      <a:tailEnd/>
                    </a:ln>
                  </pic:spPr>
                </pic:pic>
              </a:graphicData>
            </a:graphic>
          </wp:inline>
        </w:drawing>
      </w:r>
    </w:p>
    <w:p w:rsidR="00BF3952" w:rsidRPr="00785140" w:rsidRDefault="00BF3952" w:rsidP="00BF3952">
      <w:pPr>
        <w:tabs>
          <w:tab w:val="left" w:pos="2190"/>
        </w:tabs>
        <w:rPr>
          <w:sz w:val="28"/>
        </w:rPr>
      </w:pPr>
      <w:r w:rsidRPr="00785140">
        <w:rPr>
          <w:sz w:val="28"/>
        </w:rPr>
        <w:t xml:space="preserve">The two pie charts below show the pollution entering a particular part of ocean in 1997 and 2007. </w:t>
      </w:r>
    </w:p>
    <w:p w:rsidR="00BF3952" w:rsidRPr="00785140" w:rsidRDefault="00BF3952" w:rsidP="00BF3952">
      <w:pPr>
        <w:tabs>
          <w:tab w:val="left" w:pos="2190"/>
        </w:tabs>
        <w:rPr>
          <w:sz w:val="28"/>
        </w:rPr>
      </w:pPr>
      <w:r w:rsidRPr="00785140">
        <w:rPr>
          <w:b/>
          <w:bCs/>
          <w:sz w:val="28"/>
        </w:rPr>
        <w:t xml:space="preserve">Sample Answer: </w:t>
      </w:r>
    </w:p>
    <w:p w:rsidR="00BF3952" w:rsidRPr="00785140" w:rsidRDefault="00BF3952" w:rsidP="00BF3952">
      <w:pPr>
        <w:tabs>
          <w:tab w:val="left" w:pos="2190"/>
        </w:tabs>
        <w:rPr>
          <w:sz w:val="28"/>
        </w:rPr>
      </w:pPr>
      <w:r w:rsidRPr="00785140">
        <w:rPr>
          <w:sz w:val="28"/>
        </w:rPr>
        <w:lastRenderedPageBreak/>
        <w:t xml:space="preserve">The two pie charts give some information about the percentage of pollutants that entered a particular part of ocean in 1997 and 2007. </w:t>
      </w:r>
    </w:p>
    <w:p w:rsidR="00BF3952" w:rsidRPr="00785140" w:rsidRDefault="00BF3952" w:rsidP="00BF3952">
      <w:pPr>
        <w:tabs>
          <w:tab w:val="left" w:pos="2190"/>
        </w:tabs>
        <w:rPr>
          <w:sz w:val="28"/>
        </w:rPr>
      </w:pPr>
      <w:r w:rsidRPr="00785140">
        <w:rPr>
          <w:sz w:val="28"/>
        </w:rPr>
        <w:t xml:space="preserve">The quantities of domestic sewage entering the ocean increased from 18 per cent to 29 per cent during this ten-year period. They were the same with those of pollutants from air in 2007. 14 per cent of pollution was from offshore oil, which was about three times the figure ten years ago. </w:t>
      </w:r>
    </w:p>
    <w:p w:rsidR="00BF3952" w:rsidRPr="00785140" w:rsidRDefault="00BF3952" w:rsidP="00BF3952">
      <w:pPr>
        <w:tabs>
          <w:tab w:val="left" w:pos="2190"/>
        </w:tabs>
        <w:rPr>
          <w:sz w:val="28"/>
        </w:rPr>
      </w:pPr>
      <w:r w:rsidRPr="00785140">
        <w:rPr>
          <w:sz w:val="28"/>
        </w:rPr>
        <w:t xml:space="preserve">By contrast, industrial waste and marine saw a drop of 8 per cent and 5 per cent respectively during this period. The pollution from litter accounted for 4 per cent in 1997. However, it is interesting to note that there was no litter in this part of ocean in 2007. As to the amount of pollutants from air and farm waste, it was roughly unchanged. </w:t>
      </w:r>
    </w:p>
    <w:p w:rsidR="00BF3952" w:rsidRPr="00785140" w:rsidRDefault="00BF3952" w:rsidP="00BF3952">
      <w:pPr>
        <w:tabs>
          <w:tab w:val="left" w:pos="2190"/>
        </w:tabs>
        <w:rPr>
          <w:sz w:val="28"/>
        </w:rPr>
      </w:pPr>
      <w:r w:rsidRPr="00785140">
        <w:rPr>
          <w:sz w:val="28"/>
        </w:rPr>
        <w:t xml:space="preserve">Overall, the pollution from domestic sewage and offshore oil increased while there was a drop in the amount of other pollution. </w:t>
      </w:r>
    </w:p>
    <w:p w:rsidR="00BF3952" w:rsidRPr="00BF3952" w:rsidRDefault="00BF3952" w:rsidP="00BF3952">
      <w:pPr>
        <w:tabs>
          <w:tab w:val="left" w:pos="2190"/>
        </w:tabs>
      </w:pPr>
    </w:p>
    <w:p w:rsidR="00BF3952" w:rsidRPr="00785140" w:rsidRDefault="00BF3952" w:rsidP="00BF3952">
      <w:pPr>
        <w:tabs>
          <w:tab w:val="left" w:pos="2190"/>
        </w:tabs>
        <w:rPr>
          <w:b/>
          <w:sz w:val="28"/>
        </w:rPr>
      </w:pPr>
      <w:r w:rsidRPr="00785140">
        <w:rPr>
          <w:b/>
          <w:sz w:val="28"/>
        </w:rPr>
        <w:t>Sample 4- TABLES</w:t>
      </w:r>
    </w:p>
    <w:p w:rsidR="00BF3952" w:rsidRPr="00785140" w:rsidRDefault="00BF3952" w:rsidP="00BF3952">
      <w:pPr>
        <w:tabs>
          <w:tab w:val="left" w:pos="2190"/>
        </w:tabs>
        <w:rPr>
          <w:b/>
          <w:sz w:val="28"/>
        </w:rPr>
      </w:pPr>
      <w:r w:rsidRPr="00785140">
        <w:rPr>
          <w:b/>
          <w:sz w:val="28"/>
        </w:rPr>
        <w:t>Table 1</w:t>
      </w:r>
    </w:p>
    <w:p w:rsidR="00BF3952" w:rsidRPr="00785140" w:rsidRDefault="00BF3952" w:rsidP="00BF3952">
      <w:pPr>
        <w:tabs>
          <w:tab w:val="left" w:pos="2190"/>
        </w:tabs>
        <w:rPr>
          <w:sz w:val="28"/>
        </w:rPr>
      </w:pPr>
      <w:r w:rsidRPr="00785140">
        <w:rPr>
          <w:b/>
          <w:bCs/>
          <w:sz w:val="28"/>
        </w:rPr>
        <w:t xml:space="preserve">The table below gives information about the underground railway systems in six cities. </w:t>
      </w:r>
    </w:p>
    <w:p w:rsidR="00BF3952" w:rsidRPr="00785140" w:rsidRDefault="00BF3952" w:rsidP="00BF3952">
      <w:pPr>
        <w:tabs>
          <w:tab w:val="left" w:pos="2190"/>
        </w:tabs>
        <w:rPr>
          <w:sz w:val="28"/>
        </w:rPr>
      </w:pPr>
      <w:proofErr w:type="spellStart"/>
      <w:r w:rsidRPr="00785140">
        <w:rPr>
          <w:b/>
          <w:bCs/>
          <w:sz w:val="28"/>
        </w:rPr>
        <w:t>Summarise</w:t>
      </w:r>
      <w:proofErr w:type="spellEnd"/>
      <w:r w:rsidRPr="00785140">
        <w:rPr>
          <w:b/>
          <w:bCs/>
          <w:sz w:val="28"/>
        </w:rPr>
        <w:t xml:space="preserve"> the information by selecting and reporting the main features, and make comparisons where relevant. </w:t>
      </w:r>
    </w:p>
    <w:p w:rsidR="00BF3952" w:rsidRPr="00785140" w:rsidRDefault="00BF3952" w:rsidP="00BF3952">
      <w:pPr>
        <w:tabs>
          <w:tab w:val="left" w:pos="2190"/>
        </w:tabs>
        <w:rPr>
          <w:sz w:val="28"/>
        </w:rPr>
      </w:pPr>
      <w:r w:rsidRPr="00785140">
        <w:rPr>
          <w:b/>
          <w:bCs/>
          <w:sz w:val="28"/>
        </w:rPr>
        <w:t xml:space="preserve">You should write at least 150 words. </w:t>
      </w:r>
    </w:p>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r w:rsidRPr="00785140">
        <w:rPr>
          <w:noProof/>
          <w:sz w:val="28"/>
        </w:rPr>
        <w:lastRenderedPageBreak/>
        <w:drawing>
          <wp:inline distT="0" distB="0" distL="0" distR="0">
            <wp:extent cx="5288915" cy="2903855"/>
            <wp:effectExtent l="19050" t="0" r="698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88915" cy="2903855"/>
                    </a:xfrm>
                    <a:prstGeom prst="rect">
                      <a:avLst/>
                    </a:prstGeom>
                    <a:noFill/>
                    <a:ln w="9525">
                      <a:noFill/>
                      <a:miter lim="800000"/>
                      <a:headEnd/>
                      <a:tailEnd/>
                    </a:ln>
                  </pic:spPr>
                </pic:pic>
              </a:graphicData>
            </a:graphic>
          </wp:inline>
        </w:drawing>
      </w:r>
    </w:p>
    <w:p w:rsidR="00BF3952" w:rsidRPr="00785140" w:rsidRDefault="00BF3952" w:rsidP="00BF3952">
      <w:pPr>
        <w:tabs>
          <w:tab w:val="left" w:pos="2190"/>
        </w:tabs>
        <w:rPr>
          <w:sz w:val="28"/>
        </w:rPr>
      </w:pPr>
      <w:r w:rsidRPr="00785140">
        <w:rPr>
          <w:sz w:val="28"/>
        </w:rPr>
        <w:t xml:space="preserve">The table shows the detailed information regarding the underground railway systems in six cities, namely, London, Paris, </w:t>
      </w:r>
      <w:proofErr w:type="gramStart"/>
      <w:r w:rsidRPr="00785140">
        <w:rPr>
          <w:sz w:val="28"/>
        </w:rPr>
        <w:t>Tokyo ,Washington</w:t>
      </w:r>
      <w:proofErr w:type="gramEnd"/>
      <w:r w:rsidRPr="00785140">
        <w:rPr>
          <w:sz w:val="28"/>
        </w:rPr>
        <w:t xml:space="preserve"> DC, Kyoto and Los Angeles. </w:t>
      </w:r>
    </w:p>
    <w:p w:rsidR="00BF3952" w:rsidRPr="00785140" w:rsidRDefault="00BF3952" w:rsidP="00BF3952">
      <w:pPr>
        <w:tabs>
          <w:tab w:val="left" w:pos="2190"/>
        </w:tabs>
        <w:rPr>
          <w:sz w:val="28"/>
        </w:rPr>
      </w:pPr>
      <w:r w:rsidRPr="00785140">
        <w:rPr>
          <w:sz w:val="28"/>
        </w:rPr>
        <w:t xml:space="preserve">London has the oldest underground railway system among the six cities which was opened in 1863. </w:t>
      </w:r>
      <w:proofErr w:type="spellStart"/>
      <w:r w:rsidRPr="00785140">
        <w:rPr>
          <w:sz w:val="28"/>
        </w:rPr>
        <w:t>AndParis</w:t>
      </w:r>
      <w:proofErr w:type="spellEnd"/>
      <w:r w:rsidRPr="00785140">
        <w:rPr>
          <w:sz w:val="28"/>
        </w:rPr>
        <w:t xml:space="preserve"> is the second oldest, and it was opened in 1900. This was then followed by other four cities, </w:t>
      </w:r>
      <w:proofErr w:type="spellStart"/>
      <w:r w:rsidRPr="00785140">
        <w:rPr>
          <w:sz w:val="28"/>
        </w:rPr>
        <w:t>namely</w:t>
      </w:r>
      <w:proofErr w:type="gramStart"/>
      <w:r w:rsidRPr="00785140">
        <w:rPr>
          <w:sz w:val="28"/>
        </w:rPr>
        <w:t>,Tokyo,WashingtonDC</w:t>
      </w:r>
      <w:proofErr w:type="spellEnd"/>
      <w:proofErr w:type="gramEnd"/>
      <w:r w:rsidRPr="00785140">
        <w:rPr>
          <w:sz w:val="28"/>
        </w:rPr>
        <w:t xml:space="preserve"> </w:t>
      </w:r>
      <w:proofErr w:type="spellStart"/>
      <w:r w:rsidRPr="00785140">
        <w:rPr>
          <w:sz w:val="28"/>
        </w:rPr>
        <w:t>andKyoto</w:t>
      </w:r>
      <w:proofErr w:type="spellEnd"/>
      <w:r w:rsidRPr="00785140">
        <w:rPr>
          <w:sz w:val="28"/>
        </w:rPr>
        <w:t xml:space="preserve"> with the opening date of 1927, 1976, and 1981 respectively. As </w:t>
      </w:r>
      <w:proofErr w:type="spellStart"/>
      <w:r w:rsidRPr="00785140">
        <w:rPr>
          <w:sz w:val="28"/>
        </w:rPr>
        <w:t>forLos</w:t>
      </w:r>
      <w:proofErr w:type="spellEnd"/>
      <w:r w:rsidRPr="00785140">
        <w:rPr>
          <w:sz w:val="28"/>
        </w:rPr>
        <w:t xml:space="preserve"> Angeles, it is the last one in this table to have its own underground railway system (opened in 2001).</w:t>
      </w:r>
    </w:p>
    <w:p w:rsidR="00BF3952" w:rsidRPr="00785140" w:rsidRDefault="00BF3952" w:rsidP="00BF3952">
      <w:pPr>
        <w:tabs>
          <w:tab w:val="left" w:pos="2190"/>
        </w:tabs>
        <w:rPr>
          <w:sz w:val="28"/>
        </w:rPr>
      </w:pPr>
      <w:r w:rsidRPr="00785140">
        <w:rPr>
          <w:sz w:val="28"/>
        </w:rPr>
        <w:t xml:space="preserve">In terms of the size of the railway system, London enjoys the largest underground railway systems, with 394 </w:t>
      </w:r>
      <w:proofErr w:type="spellStart"/>
      <w:r w:rsidRPr="00785140">
        <w:rPr>
          <w:sz w:val="28"/>
        </w:rPr>
        <w:t>kilometres</w:t>
      </w:r>
      <w:proofErr w:type="spellEnd"/>
      <w:r w:rsidRPr="00785140">
        <w:rPr>
          <w:sz w:val="28"/>
        </w:rPr>
        <w:t xml:space="preserve"> of route in total, which is nearly twice as large as that in </w:t>
      </w:r>
      <w:proofErr w:type="gramStart"/>
      <w:r w:rsidRPr="00785140">
        <w:rPr>
          <w:sz w:val="28"/>
        </w:rPr>
        <w:t>Paris(</w:t>
      </w:r>
      <w:proofErr w:type="gramEnd"/>
      <w:r w:rsidRPr="00785140">
        <w:rPr>
          <w:sz w:val="28"/>
        </w:rPr>
        <w:t xml:space="preserve">199 </w:t>
      </w:r>
      <w:proofErr w:type="spellStart"/>
      <w:r w:rsidRPr="00785140">
        <w:rPr>
          <w:sz w:val="28"/>
        </w:rPr>
        <w:t>kilometres</w:t>
      </w:r>
      <w:proofErr w:type="spellEnd"/>
      <w:r w:rsidRPr="00785140">
        <w:rPr>
          <w:sz w:val="28"/>
        </w:rPr>
        <w:t xml:space="preserve">). Kyoto, in contrast, has the smallest system, for it only has 11 </w:t>
      </w:r>
      <w:proofErr w:type="spellStart"/>
      <w:r w:rsidRPr="00785140">
        <w:rPr>
          <w:sz w:val="28"/>
        </w:rPr>
        <w:t>kilometres</w:t>
      </w:r>
      <w:proofErr w:type="spellEnd"/>
      <w:r w:rsidRPr="00785140">
        <w:rPr>
          <w:sz w:val="28"/>
        </w:rPr>
        <w:t xml:space="preserve"> of route, which is nearly 1/36 of the route of London. The other three </w:t>
      </w:r>
      <w:proofErr w:type="gramStart"/>
      <w:r w:rsidRPr="00785140">
        <w:rPr>
          <w:sz w:val="28"/>
        </w:rPr>
        <w:t>cities(</w:t>
      </w:r>
      <w:proofErr w:type="gramEnd"/>
      <w:r w:rsidRPr="00785140">
        <w:rPr>
          <w:sz w:val="28"/>
        </w:rPr>
        <w:t xml:space="preserve">Tokyo, Washington DC, and Los Angeles) have 155, 126 and 28 </w:t>
      </w:r>
      <w:proofErr w:type="spellStart"/>
      <w:r w:rsidRPr="00785140">
        <w:rPr>
          <w:sz w:val="28"/>
        </w:rPr>
        <w:t>kilometres</w:t>
      </w:r>
      <w:proofErr w:type="spellEnd"/>
      <w:r w:rsidRPr="00785140">
        <w:rPr>
          <w:sz w:val="28"/>
        </w:rPr>
        <w:t xml:space="preserve"> respectively </w:t>
      </w:r>
    </w:p>
    <w:p w:rsidR="00BF3952" w:rsidRPr="00785140" w:rsidRDefault="00BF3952" w:rsidP="00BF3952">
      <w:pPr>
        <w:tabs>
          <w:tab w:val="left" w:pos="2190"/>
        </w:tabs>
        <w:rPr>
          <w:sz w:val="28"/>
        </w:rPr>
      </w:pPr>
      <w:r w:rsidRPr="00785140">
        <w:rPr>
          <w:sz w:val="28"/>
        </w:rPr>
        <w:t xml:space="preserve">Interestingly, Tokyo, which only has 155 </w:t>
      </w:r>
      <w:proofErr w:type="spellStart"/>
      <w:r w:rsidRPr="00785140">
        <w:rPr>
          <w:sz w:val="28"/>
        </w:rPr>
        <w:t>kilometres</w:t>
      </w:r>
      <w:proofErr w:type="spellEnd"/>
      <w:r w:rsidRPr="00785140">
        <w:rPr>
          <w:sz w:val="28"/>
        </w:rPr>
        <w:t xml:space="preserve"> of route, enjoys the greatest number of passengers per year, at 1927 million passengers. The system in Paris has the second greatest number of passengers, at 1191 million passengers per year. The smallest underground railway system, Kyoto, serves the smallest number (only 45 people). </w:t>
      </w:r>
    </w:p>
    <w:p w:rsidR="00BF3952" w:rsidRDefault="00BF3952" w:rsidP="00BF3952">
      <w:pPr>
        <w:tabs>
          <w:tab w:val="left" w:pos="2190"/>
        </w:tabs>
        <w:rPr>
          <w:sz w:val="28"/>
        </w:rPr>
      </w:pPr>
      <w:r w:rsidRPr="00785140">
        <w:rPr>
          <w:sz w:val="28"/>
        </w:rPr>
        <w:lastRenderedPageBreak/>
        <w:t xml:space="preserve">In conclusion, the underground railway systems in different cities vary a lot in the opening date, the size as well as the number of passengers served per year. </w:t>
      </w:r>
    </w:p>
    <w:p w:rsidR="00BF3952" w:rsidRPr="00785140" w:rsidRDefault="00BF3952" w:rsidP="00BF3952">
      <w:pPr>
        <w:tabs>
          <w:tab w:val="left" w:pos="2190"/>
        </w:tabs>
        <w:rPr>
          <w:b/>
          <w:sz w:val="28"/>
        </w:rPr>
      </w:pPr>
      <w:r w:rsidRPr="00785140">
        <w:rPr>
          <w:b/>
          <w:sz w:val="28"/>
        </w:rPr>
        <w:t>Table 2</w:t>
      </w:r>
    </w:p>
    <w:p w:rsidR="00BF3952" w:rsidRPr="00785140" w:rsidRDefault="00BF3952" w:rsidP="00BF3952">
      <w:pPr>
        <w:tabs>
          <w:tab w:val="left" w:pos="2190"/>
        </w:tabs>
        <w:rPr>
          <w:sz w:val="28"/>
        </w:rPr>
      </w:pPr>
      <w:r w:rsidRPr="00785140">
        <w:rPr>
          <w:sz w:val="28"/>
        </w:rPr>
        <w:t xml:space="preserve">The table below shows the amount of waste production (in millions of </w:t>
      </w:r>
      <w:proofErr w:type="spellStart"/>
      <w:r w:rsidRPr="00785140">
        <w:rPr>
          <w:sz w:val="28"/>
        </w:rPr>
        <w:t>tonnes</w:t>
      </w:r>
      <w:proofErr w:type="spellEnd"/>
      <w:r w:rsidRPr="00785140">
        <w:rPr>
          <w:sz w:val="28"/>
        </w:rPr>
        <w:t xml:space="preserve">) in six different countries over a twenty-year period. </w:t>
      </w:r>
    </w:p>
    <w:p w:rsidR="00BF3952" w:rsidRPr="00785140" w:rsidRDefault="00BF3952" w:rsidP="00BF3952">
      <w:pPr>
        <w:tabs>
          <w:tab w:val="left" w:pos="2190"/>
        </w:tabs>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6"/>
        <w:gridCol w:w="2130"/>
        <w:gridCol w:w="2130"/>
        <w:gridCol w:w="2130"/>
      </w:tblGrid>
      <w:tr w:rsidR="00BF3952" w:rsidRPr="00785140" w:rsidTr="00573799">
        <w:trPr>
          <w:trHeight w:val="469"/>
        </w:trPr>
        <w:tc>
          <w:tcPr>
            <w:tcW w:w="1663" w:type="pct"/>
          </w:tcPr>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p>
        </w:tc>
        <w:tc>
          <w:tcPr>
            <w:tcW w:w="1112" w:type="pct"/>
          </w:tcPr>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r w:rsidRPr="00785140">
              <w:rPr>
                <w:b/>
                <w:bCs/>
                <w:sz w:val="28"/>
              </w:rPr>
              <w:t>1980</w:t>
            </w:r>
          </w:p>
        </w:tc>
        <w:tc>
          <w:tcPr>
            <w:tcW w:w="1112" w:type="pct"/>
          </w:tcPr>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r w:rsidRPr="00785140">
              <w:rPr>
                <w:b/>
                <w:bCs/>
                <w:sz w:val="28"/>
              </w:rPr>
              <w:t>1990</w:t>
            </w:r>
          </w:p>
        </w:tc>
        <w:tc>
          <w:tcPr>
            <w:tcW w:w="1112" w:type="pct"/>
          </w:tcPr>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r w:rsidRPr="00785140">
              <w:rPr>
                <w:b/>
                <w:bCs/>
                <w:sz w:val="28"/>
              </w:rPr>
              <w:t>2000</w:t>
            </w:r>
          </w:p>
        </w:tc>
      </w:tr>
      <w:tr w:rsidR="00BF3952" w:rsidRPr="00785140" w:rsidTr="00573799">
        <w:trPr>
          <w:trHeight w:val="469"/>
        </w:trPr>
        <w:tc>
          <w:tcPr>
            <w:tcW w:w="1663" w:type="pct"/>
          </w:tcPr>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r w:rsidRPr="00785140">
              <w:rPr>
                <w:b/>
                <w:bCs/>
                <w:sz w:val="28"/>
              </w:rPr>
              <w:t>Ireland</w:t>
            </w:r>
          </w:p>
        </w:tc>
        <w:tc>
          <w:tcPr>
            <w:tcW w:w="1112" w:type="pct"/>
          </w:tcPr>
          <w:p w:rsidR="00BF3952" w:rsidRPr="00785140" w:rsidRDefault="00BF3952" w:rsidP="00BF3952">
            <w:pPr>
              <w:tabs>
                <w:tab w:val="left" w:pos="2190"/>
              </w:tabs>
              <w:rPr>
                <w:sz w:val="28"/>
              </w:rPr>
            </w:pPr>
            <w:r w:rsidRPr="00785140">
              <w:rPr>
                <w:sz w:val="28"/>
              </w:rPr>
              <w:t xml:space="preserve">0.6 </w:t>
            </w:r>
          </w:p>
        </w:tc>
        <w:tc>
          <w:tcPr>
            <w:tcW w:w="1112" w:type="pct"/>
          </w:tcPr>
          <w:p w:rsidR="00BF3952" w:rsidRPr="00785140" w:rsidRDefault="00BF3952" w:rsidP="00BF3952">
            <w:pPr>
              <w:tabs>
                <w:tab w:val="left" w:pos="2190"/>
              </w:tabs>
              <w:rPr>
                <w:sz w:val="28"/>
              </w:rPr>
            </w:pPr>
            <w:r w:rsidRPr="00785140">
              <w:rPr>
                <w:sz w:val="28"/>
              </w:rPr>
              <w:t xml:space="preserve">2.3 </w:t>
            </w:r>
          </w:p>
        </w:tc>
        <w:tc>
          <w:tcPr>
            <w:tcW w:w="1112" w:type="pct"/>
          </w:tcPr>
          <w:p w:rsidR="00BF3952" w:rsidRPr="00785140" w:rsidRDefault="00BF3952" w:rsidP="00BF3952">
            <w:pPr>
              <w:tabs>
                <w:tab w:val="left" w:pos="2190"/>
              </w:tabs>
              <w:rPr>
                <w:sz w:val="28"/>
              </w:rPr>
            </w:pPr>
            <w:r w:rsidRPr="00785140">
              <w:rPr>
                <w:sz w:val="28"/>
              </w:rPr>
              <w:t xml:space="preserve">5 </w:t>
            </w:r>
          </w:p>
        </w:tc>
      </w:tr>
      <w:tr w:rsidR="00BF3952" w:rsidRPr="00785140" w:rsidTr="00573799">
        <w:trPr>
          <w:trHeight w:val="469"/>
        </w:trPr>
        <w:tc>
          <w:tcPr>
            <w:tcW w:w="1663" w:type="pct"/>
          </w:tcPr>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r w:rsidRPr="00785140">
              <w:rPr>
                <w:b/>
                <w:bCs/>
                <w:sz w:val="28"/>
              </w:rPr>
              <w:t>Japan</w:t>
            </w:r>
          </w:p>
        </w:tc>
        <w:tc>
          <w:tcPr>
            <w:tcW w:w="1112" w:type="pct"/>
          </w:tcPr>
          <w:p w:rsidR="00BF3952" w:rsidRPr="00785140" w:rsidRDefault="00BF3952" w:rsidP="00BF3952">
            <w:pPr>
              <w:tabs>
                <w:tab w:val="left" w:pos="2190"/>
              </w:tabs>
              <w:rPr>
                <w:sz w:val="28"/>
              </w:rPr>
            </w:pPr>
            <w:r w:rsidRPr="00785140">
              <w:rPr>
                <w:sz w:val="28"/>
              </w:rPr>
              <w:t xml:space="preserve">28 </w:t>
            </w:r>
          </w:p>
        </w:tc>
        <w:tc>
          <w:tcPr>
            <w:tcW w:w="1112" w:type="pct"/>
          </w:tcPr>
          <w:p w:rsidR="00BF3952" w:rsidRPr="00785140" w:rsidRDefault="00BF3952" w:rsidP="00BF3952">
            <w:pPr>
              <w:tabs>
                <w:tab w:val="left" w:pos="2190"/>
              </w:tabs>
              <w:rPr>
                <w:sz w:val="28"/>
              </w:rPr>
            </w:pPr>
            <w:r w:rsidRPr="00785140">
              <w:rPr>
                <w:sz w:val="28"/>
              </w:rPr>
              <w:t xml:space="preserve">32 </w:t>
            </w:r>
          </w:p>
        </w:tc>
        <w:tc>
          <w:tcPr>
            <w:tcW w:w="1112" w:type="pct"/>
          </w:tcPr>
          <w:p w:rsidR="00BF3952" w:rsidRPr="00785140" w:rsidRDefault="00BF3952" w:rsidP="00BF3952">
            <w:pPr>
              <w:tabs>
                <w:tab w:val="left" w:pos="2190"/>
              </w:tabs>
              <w:rPr>
                <w:sz w:val="28"/>
              </w:rPr>
            </w:pPr>
            <w:r w:rsidRPr="00785140">
              <w:rPr>
                <w:sz w:val="28"/>
              </w:rPr>
              <w:t xml:space="preserve">53 </w:t>
            </w:r>
          </w:p>
        </w:tc>
      </w:tr>
      <w:tr w:rsidR="00BF3952" w:rsidRPr="00785140" w:rsidTr="00573799">
        <w:trPr>
          <w:trHeight w:val="469"/>
        </w:trPr>
        <w:tc>
          <w:tcPr>
            <w:tcW w:w="1663" w:type="pct"/>
          </w:tcPr>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r w:rsidRPr="00785140">
              <w:rPr>
                <w:b/>
                <w:bCs/>
                <w:sz w:val="28"/>
              </w:rPr>
              <w:t>Korea</w:t>
            </w:r>
          </w:p>
        </w:tc>
        <w:tc>
          <w:tcPr>
            <w:tcW w:w="1112" w:type="pct"/>
          </w:tcPr>
          <w:p w:rsidR="00BF3952" w:rsidRPr="00785140" w:rsidRDefault="00BF3952" w:rsidP="00BF3952">
            <w:pPr>
              <w:tabs>
                <w:tab w:val="left" w:pos="2190"/>
              </w:tabs>
              <w:rPr>
                <w:sz w:val="28"/>
              </w:rPr>
            </w:pPr>
            <w:r w:rsidRPr="00785140">
              <w:rPr>
                <w:sz w:val="28"/>
              </w:rPr>
              <w:t xml:space="preserve">33 </w:t>
            </w:r>
          </w:p>
        </w:tc>
        <w:tc>
          <w:tcPr>
            <w:tcW w:w="1112" w:type="pct"/>
          </w:tcPr>
          <w:p w:rsidR="00BF3952" w:rsidRPr="00785140" w:rsidRDefault="00BF3952" w:rsidP="00BF3952">
            <w:pPr>
              <w:tabs>
                <w:tab w:val="left" w:pos="2190"/>
              </w:tabs>
              <w:rPr>
                <w:sz w:val="28"/>
              </w:rPr>
            </w:pPr>
            <w:r w:rsidRPr="00785140">
              <w:rPr>
                <w:sz w:val="28"/>
              </w:rPr>
              <w:t xml:space="preserve">31 </w:t>
            </w:r>
          </w:p>
        </w:tc>
        <w:tc>
          <w:tcPr>
            <w:tcW w:w="1112" w:type="pct"/>
          </w:tcPr>
          <w:p w:rsidR="00BF3952" w:rsidRPr="00785140" w:rsidRDefault="00BF3952" w:rsidP="00BF3952">
            <w:pPr>
              <w:tabs>
                <w:tab w:val="left" w:pos="2190"/>
              </w:tabs>
              <w:rPr>
                <w:sz w:val="28"/>
              </w:rPr>
            </w:pPr>
            <w:r w:rsidRPr="00785140">
              <w:rPr>
                <w:sz w:val="28"/>
              </w:rPr>
              <w:t xml:space="preserve">19 </w:t>
            </w:r>
          </w:p>
        </w:tc>
      </w:tr>
      <w:tr w:rsidR="00BF3952" w:rsidRPr="00785140" w:rsidTr="00573799">
        <w:trPr>
          <w:trHeight w:val="469"/>
        </w:trPr>
        <w:tc>
          <w:tcPr>
            <w:tcW w:w="1663" w:type="pct"/>
          </w:tcPr>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r w:rsidRPr="00785140">
              <w:rPr>
                <w:b/>
                <w:bCs/>
                <w:sz w:val="28"/>
              </w:rPr>
              <w:t>Poland</w:t>
            </w:r>
          </w:p>
        </w:tc>
        <w:tc>
          <w:tcPr>
            <w:tcW w:w="1112" w:type="pct"/>
          </w:tcPr>
          <w:p w:rsidR="00BF3952" w:rsidRPr="00785140" w:rsidRDefault="00BF3952" w:rsidP="00BF3952">
            <w:pPr>
              <w:tabs>
                <w:tab w:val="left" w:pos="2190"/>
              </w:tabs>
              <w:rPr>
                <w:sz w:val="28"/>
              </w:rPr>
            </w:pPr>
            <w:r w:rsidRPr="00785140">
              <w:rPr>
                <w:sz w:val="28"/>
              </w:rPr>
              <w:t xml:space="preserve">4 </w:t>
            </w:r>
          </w:p>
        </w:tc>
        <w:tc>
          <w:tcPr>
            <w:tcW w:w="1112" w:type="pct"/>
          </w:tcPr>
          <w:p w:rsidR="00BF3952" w:rsidRPr="00785140" w:rsidRDefault="00BF3952" w:rsidP="00BF3952">
            <w:pPr>
              <w:tabs>
                <w:tab w:val="left" w:pos="2190"/>
              </w:tabs>
              <w:rPr>
                <w:sz w:val="28"/>
              </w:rPr>
            </w:pPr>
            <w:r w:rsidRPr="00785140">
              <w:rPr>
                <w:sz w:val="28"/>
              </w:rPr>
              <w:t xml:space="preserve">5 </w:t>
            </w:r>
          </w:p>
        </w:tc>
        <w:tc>
          <w:tcPr>
            <w:tcW w:w="1112" w:type="pct"/>
          </w:tcPr>
          <w:p w:rsidR="00BF3952" w:rsidRPr="00785140" w:rsidRDefault="00BF3952" w:rsidP="00BF3952">
            <w:pPr>
              <w:tabs>
                <w:tab w:val="left" w:pos="2190"/>
              </w:tabs>
              <w:rPr>
                <w:sz w:val="28"/>
              </w:rPr>
            </w:pPr>
            <w:r w:rsidRPr="00785140">
              <w:rPr>
                <w:sz w:val="28"/>
              </w:rPr>
              <w:t xml:space="preserve">6.6 </w:t>
            </w:r>
          </w:p>
        </w:tc>
      </w:tr>
      <w:tr w:rsidR="00BF3952" w:rsidRPr="00785140" w:rsidTr="00573799">
        <w:trPr>
          <w:trHeight w:val="469"/>
        </w:trPr>
        <w:tc>
          <w:tcPr>
            <w:tcW w:w="1663" w:type="pct"/>
          </w:tcPr>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r w:rsidRPr="00785140">
              <w:rPr>
                <w:b/>
                <w:bCs/>
                <w:sz w:val="28"/>
              </w:rPr>
              <w:t>Portugal</w:t>
            </w:r>
          </w:p>
        </w:tc>
        <w:tc>
          <w:tcPr>
            <w:tcW w:w="1112" w:type="pct"/>
          </w:tcPr>
          <w:p w:rsidR="00BF3952" w:rsidRPr="00785140" w:rsidRDefault="00BF3952" w:rsidP="00BF3952">
            <w:pPr>
              <w:tabs>
                <w:tab w:val="left" w:pos="2190"/>
              </w:tabs>
              <w:rPr>
                <w:sz w:val="28"/>
              </w:rPr>
            </w:pPr>
            <w:r w:rsidRPr="00785140">
              <w:rPr>
                <w:sz w:val="28"/>
              </w:rPr>
              <w:t xml:space="preserve">2 </w:t>
            </w:r>
          </w:p>
        </w:tc>
        <w:tc>
          <w:tcPr>
            <w:tcW w:w="1112" w:type="pct"/>
          </w:tcPr>
          <w:p w:rsidR="00BF3952" w:rsidRPr="00785140" w:rsidRDefault="00BF3952" w:rsidP="00BF3952">
            <w:pPr>
              <w:tabs>
                <w:tab w:val="left" w:pos="2190"/>
              </w:tabs>
              <w:rPr>
                <w:sz w:val="28"/>
              </w:rPr>
            </w:pPr>
            <w:r w:rsidRPr="00785140">
              <w:rPr>
                <w:sz w:val="28"/>
              </w:rPr>
              <w:t xml:space="preserve">3 </w:t>
            </w:r>
          </w:p>
        </w:tc>
        <w:tc>
          <w:tcPr>
            <w:tcW w:w="1112" w:type="pct"/>
          </w:tcPr>
          <w:p w:rsidR="00BF3952" w:rsidRPr="00785140" w:rsidRDefault="00BF3952" w:rsidP="00BF3952">
            <w:pPr>
              <w:tabs>
                <w:tab w:val="left" w:pos="2190"/>
              </w:tabs>
              <w:rPr>
                <w:sz w:val="28"/>
              </w:rPr>
            </w:pPr>
            <w:r w:rsidRPr="00785140">
              <w:rPr>
                <w:sz w:val="28"/>
              </w:rPr>
              <w:t xml:space="preserve">5 </w:t>
            </w:r>
          </w:p>
        </w:tc>
      </w:tr>
      <w:tr w:rsidR="00BF3952" w:rsidRPr="00785140" w:rsidTr="00573799">
        <w:trPr>
          <w:trHeight w:val="469"/>
        </w:trPr>
        <w:tc>
          <w:tcPr>
            <w:tcW w:w="1663" w:type="pct"/>
          </w:tcPr>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r w:rsidRPr="00785140">
              <w:rPr>
                <w:b/>
                <w:bCs/>
                <w:sz w:val="28"/>
              </w:rPr>
              <w:t>US</w:t>
            </w:r>
          </w:p>
        </w:tc>
        <w:tc>
          <w:tcPr>
            <w:tcW w:w="1112" w:type="pct"/>
          </w:tcPr>
          <w:p w:rsidR="00BF3952" w:rsidRPr="00785140" w:rsidRDefault="00BF3952" w:rsidP="00BF3952">
            <w:pPr>
              <w:tabs>
                <w:tab w:val="left" w:pos="2190"/>
              </w:tabs>
              <w:rPr>
                <w:sz w:val="28"/>
              </w:rPr>
            </w:pPr>
            <w:r w:rsidRPr="00785140">
              <w:rPr>
                <w:sz w:val="28"/>
              </w:rPr>
              <w:t xml:space="preserve">131 </w:t>
            </w:r>
          </w:p>
        </w:tc>
        <w:tc>
          <w:tcPr>
            <w:tcW w:w="1112" w:type="pct"/>
          </w:tcPr>
          <w:p w:rsidR="00BF3952" w:rsidRPr="00785140" w:rsidRDefault="00BF3952" w:rsidP="00BF3952">
            <w:pPr>
              <w:tabs>
                <w:tab w:val="left" w:pos="2190"/>
              </w:tabs>
              <w:rPr>
                <w:sz w:val="28"/>
              </w:rPr>
            </w:pPr>
            <w:r w:rsidRPr="00785140">
              <w:rPr>
                <w:sz w:val="28"/>
              </w:rPr>
              <w:t xml:space="preserve">151 </w:t>
            </w:r>
          </w:p>
        </w:tc>
        <w:tc>
          <w:tcPr>
            <w:tcW w:w="1112" w:type="pct"/>
          </w:tcPr>
          <w:p w:rsidR="00BF3952" w:rsidRPr="00785140" w:rsidRDefault="00BF3952" w:rsidP="00BF3952">
            <w:pPr>
              <w:tabs>
                <w:tab w:val="left" w:pos="2190"/>
              </w:tabs>
              <w:rPr>
                <w:sz w:val="28"/>
              </w:rPr>
            </w:pPr>
            <w:r w:rsidRPr="00785140">
              <w:rPr>
                <w:sz w:val="28"/>
              </w:rPr>
              <w:t xml:space="preserve">192 </w:t>
            </w:r>
          </w:p>
        </w:tc>
      </w:tr>
    </w:tbl>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r w:rsidRPr="00785140">
        <w:rPr>
          <w:b/>
          <w:bCs/>
          <w:sz w:val="28"/>
        </w:rPr>
        <w:t xml:space="preserve">Sample Answer: </w:t>
      </w:r>
    </w:p>
    <w:p w:rsidR="00BF3952" w:rsidRPr="00785140" w:rsidRDefault="00BF3952" w:rsidP="00BF3952">
      <w:pPr>
        <w:tabs>
          <w:tab w:val="left" w:pos="2190"/>
        </w:tabs>
        <w:rPr>
          <w:sz w:val="28"/>
        </w:rPr>
      </w:pPr>
      <w:r w:rsidRPr="00785140">
        <w:rPr>
          <w:sz w:val="28"/>
        </w:rPr>
        <w:t xml:space="preserve">The table compares the amount of waste that was produced in six countries in three separate years 1980, 1990 and 2000. </w:t>
      </w:r>
    </w:p>
    <w:p w:rsidR="00BF3952" w:rsidRPr="00785140" w:rsidRDefault="00BF3952" w:rsidP="00BF3952">
      <w:pPr>
        <w:tabs>
          <w:tab w:val="left" w:pos="2190"/>
        </w:tabs>
        <w:rPr>
          <w:sz w:val="28"/>
        </w:rPr>
      </w:pPr>
      <w:r w:rsidRPr="00785140">
        <w:rPr>
          <w:sz w:val="28"/>
        </w:rPr>
        <w:lastRenderedPageBreak/>
        <w:t xml:space="preserve">In each of these years, the US produced more waste than Ireland, Japan, Korea, Poland and Portugal combined. It is also noticeable that Korea was the only country that managed to reduce its waste output by the year 2000. </w:t>
      </w:r>
    </w:p>
    <w:p w:rsidR="00BF3952" w:rsidRPr="00785140" w:rsidRDefault="00BF3952" w:rsidP="00BF3952">
      <w:pPr>
        <w:tabs>
          <w:tab w:val="left" w:pos="2190"/>
        </w:tabs>
        <w:rPr>
          <w:sz w:val="28"/>
        </w:rPr>
      </w:pPr>
      <w:r w:rsidRPr="00785140">
        <w:rPr>
          <w:sz w:val="28"/>
        </w:rPr>
        <w:t xml:space="preserve">Between 1980 and 2000, waste production in the US rose from 131 to 192 million </w:t>
      </w:r>
      <w:proofErr w:type="spellStart"/>
      <w:r w:rsidRPr="00785140">
        <w:rPr>
          <w:sz w:val="28"/>
        </w:rPr>
        <w:t>tonnes</w:t>
      </w:r>
      <w:proofErr w:type="spellEnd"/>
      <w:r w:rsidRPr="00785140">
        <w:rPr>
          <w:sz w:val="28"/>
        </w:rPr>
        <w:t xml:space="preserve">, and the rising trends were also seen in Japan, Poland and Portugal. Japan’s waste output increased from 28 to 53 million </w:t>
      </w:r>
      <w:proofErr w:type="spellStart"/>
      <w:r w:rsidRPr="00785140">
        <w:rPr>
          <w:sz w:val="28"/>
        </w:rPr>
        <w:t>tonnes</w:t>
      </w:r>
      <w:proofErr w:type="spellEnd"/>
      <w:r w:rsidRPr="00785140">
        <w:rPr>
          <w:sz w:val="28"/>
        </w:rPr>
        <w:t xml:space="preserve">, while Poland and Portugal saw waste totals increase from 4 to 6.6 and from 2 to 5 million </w:t>
      </w:r>
      <w:proofErr w:type="spellStart"/>
      <w:r w:rsidRPr="00785140">
        <w:rPr>
          <w:sz w:val="28"/>
        </w:rPr>
        <w:t>tonnes</w:t>
      </w:r>
      <w:proofErr w:type="spellEnd"/>
      <w:r w:rsidRPr="00785140">
        <w:rPr>
          <w:sz w:val="28"/>
        </w:rPr>
        <w:t xml:space="preserve"> respectively. </w:t>
      </w:r>
    </w:p>
    <w:p w:rsidR="00BF3952" w:rsidRPr="00785140" w:rsidRDefault="00BF3952" w:rsidP="00BF3952">
      <w:pPr>
        <w:tabs>
          <w:tab w:val="left" w:pos="2190"/>
        </w:tabs>
        <w:rPr>
          <w:sz w:val="28"/>
        </w:rPr>
      </w:pPr>
      <w:r w:rsidRPr="00785140">
        <w:rPr>
          <w:sz w:val="28"/>
        </w:rPr>
        <w:t xml:space="preserve">The trends for Ireland and Korea were noticeably different from those described above. In Ireland, waste production increased more than eightfold, from only 0.6 million </w:t>
      </w:r>
      <w:proofErr w:type="spellStart"/>
      <w:r w:rsidRPr="00785140">
        <w:rPr>
          <w:sz w:val="28"/>
        </w:rPr>
        <w:t>tonnes</w:t>
      </w:r>
      <w:proofErr w:type="spellEnd"/>
      <w:r w:rsidRPr="00785140">
        <w:rPr>
          <w:sz w:val="28"/>
        </w:rPr>
        <w:t xml:space="preserve"> in 1980 to 5 million </w:t>
      </w:r>
      <w:proofErr w:type="spellStart"/>
      <w:r w:rsidRPr="00785140">
        <w:rPr>
          <w:sz w:val="28"/>
        </w:rPr>
        <w:t>tonnes</w:t>
      </w:r>
      <w:proofErr w:type="spellEnd"/>
      <w:r w:rsidRPr="00785140">
        <w:rPr>
          <w:sz w:val="28"/>
        </w:rPr>
        <w:t xml:space="preserve"> in 2000. Korea, by contrast cut its waste output by 12 million </w:t>
      </w:r>
      <w:proofErr w:type="spellStart"/>
      <w:r w:rsidRPr="00785140">
        <w:rPr>
          <w:sz w:val="28"/>
        </w:rPr>
        <w:t>tonnes</w:t>
      </w:r>
      <w:proofErr w:type="spellEnd"/>
      <w:r w:rsidRPr="00785140">
        <w:rPr>
          <w:sz w:val="28"/>
        </w:rPr>
        <w:t xml:space="preserve"> between 1990 and 2000. </w:t>
      </w:r>
    </w:p>
    <w:p w:rsidR="00BF3952" w:rsidRPr="00785140" w:rsidRDefault="00BF3952" w:rsidP="00BF3952">
      <w:pPr>
        <w:tabs>
          <w:tab w:val="left" w:pos="2190"/>
        </w:tabs>
        <w:rPr>
          <w:sz w:val="28"/>
        </w:rPr>
      </w:pPr>
    </w:p>
    <w:p w:rsidR="00BF3952" w:rsidRPr="00785140" w:rsidRDefault="00BF3952" w:rsidP="00BF3952">
      <w:pPr>
        <w:tabs>
          <w:tab w:val="left" w:pos="2190"/>
        </w:tabs>
        <w:rPr>
          <w:b/>
          <w:sz w:val="28"/>
        </w:rPr>
      </w:pPr>
      <w:r w:rsidRPr="00785140">
        <w:rPr>
          <w:b/>
          <w:sz w:val="28"/>
        </w:rPr>
        <w:t>Sample 6</w:t>
      </w:r>
    </w:p>
    <w:p w:rsidR="00BF3952" w:rsidRPr="00785140" w:rsidRDefault="00BF3952" w:rsidP="00BF3952">
      <w:pPr>
        <w:tabs>
          <w:tab w:val="left" w:pos="2190"/>
        </w:tabs>
        <w:rPr>
          <w:sz w:val="28"/>
        </w:rPr>
      </w:pPr>
      <w:r w:rsidRPr="00785140">
        <w:rPr>
          <w:b/>
          <w:bCs/>
          <w:sz w:val="28"/>
        </w:rPr>
        <w:t xml:space="preserve">The following two maps show the development of a coastal city from 1950 to 2007. </w:t>
      </w:r>
    </w:p>
    <w:p w:rsidR="00BF3952" w:rsidRPr="00785140" w:rsidRDefault="00BF3952" w:rsidP="00BF3952">
      <w:pPr>
        <w:tabs>
          <w:tab w:val="left" w:pos="2190"/>
        </w:tabs>
        <w:rPr>
          <w:sz w:val="28"/>
        </w:rPr>
      </w:pPr>
      <w:r w:rsidRPr="00785140">
        <w:rPr>
          <w:b/>
          <w:bCs/>
          <w:sz w:val="28"/>
        </w:rPr>
        <w:t xml:space="preserve">Summarize the information by selecting and reporting the main features, and make comparisons where relevant. </w:t>
      </w:r>
    </w:p>
    <w:p w:rsidR="00BF3952" w:rsidRPr="00785140" w:rsidRDefault="00BF3952" w:rsidP="00BF3952">
      <w:pPr>
        <w:tabs>
          <w:tab w:val="left" w:pos="2190"/>
        </w:tabs>
        <w:rPr>
          <w:b/>
          <w:sz w:val="28"/>
        </w:rPr>
      </w:pPr>
    </w:p>
    <w:p w:rsidR="00BF3952" w:rsidRPr="00785140" w:rsidRDefault="00BF3952" w:rsidP="00BF3952">
      <w:pPr>
        <w:tabs>
          <w:tab w:val="left" w:pos="2190"/>
        </w:tabs>
        <w:rPr>
          <w:sz w:val="28"/>
        </w:rPr>
      </w:pPr>
      <w:r w:rsidRPr="00785140">
        <w:rPr>
          <w:noProof/>
          <w:sz w:val="28"/>
        </w:rPr>
        <w:drawing>
          <wp:inline distT="0" distB="0" distL="0" distR="0">
            <wp:extent cx="5991225" cy="2502535"/>
            <wp:effectExtent l="19050" t="0" r="9525"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991225" cy="2502535"/>
                    </a:xfrm>
                    <a:prstGeom prst="rect">
                      <a:avLst/>
                    </a:prstGeom>
                    <a:noFill/>
                    <a:ln w="9525">
                      <a:noFill/>
                      <a:miter lim="800000"/>
                      <a:headEnd/>
                      <a:tailEnd/>
                    </a:ln>
                  </pic:spPr>
                </pic:pic>
              </a:graphicData>
            </a:graphic>
          </wp:inline>
        </w:drawing>
      </w:r>
    </w:p>
    <w:p w:rsidR="00BF3952" w:rsidRPr="00785140" w:rsidRDefault="00BF3952" w:rsidP="00BF3952">
      <w:pPr>
        <w:tabs>
          <w:tab w:val="left" w:pos="2190"/>
        </w:tabs>
        <w:rPr>
          <w:sz w:val="28"/>
        </w:rPr>
      </w:pPr>
      <w:r w:rsidRPr="00785140">
        <w:rPr>
          <w:sz w:val="28"/>
        </w:rPr>
        <w:lastRenderedPageBreak/>
        <w:t xml:space="preserve">The two maps illustrate the changes of a coastal city between 1950 and 2007. We can see clearly that the city became more and more modern. </w:t>
      </w:r>
    </w:p>
    <w:p w:rsidR="00BF3952" w:rsidRPr="00785140" w:rsidRDefault="00BF3952" w:rsidP="00BF3952">
      <w:pPr>
        <w:tabs>
          <w:tab w:val="left" w:pos="2190"/>
        </w:tabs>
        <w:rPr>
          <w:sz w:val="28"/>
        </w:rPr>
        <w:sectPr w:rsidR="00BF3952" w:rsidRPr="00785140" w:rsidSect="00785140">
          <w:pgSz w:w="12240" w:h="15840"/>
          <w:pgMar w:top="1440" w:right="1440" w:bottom="450" w:left="1440" w:header="720" w:footer="720" w:gutter="0"/>
          <w:cols w:space="720"/>
          <w:noEndnote/>
        </w:sectPr>
      </w:pPr>
      <w:r w:rsidRPr="00785140">
        <w:rPr>
          <w:sz w:val="28"/>
        </w:rPr>
        <w:t xml:space="preserve">1n 1950, the city was like a small village, with vast grassland areas all over the city. There was a sea in the north of this city, with a park to the west. In front of the park, there was a big building area where things were under construction. By that time, three large areas were all grasslands, with a cross road dividing them. </w:t>
      </w:r>
    </w:p>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r w:rsidRPr="00785140">
        <w:rPr>
          <w:sz w:val="28"/>
        </w:rPr>
        <w:t xml:space="preserve">However, when it comes to 2007, things experienced significant changes. A new apartment had been built where the park was, and the original building areas were converted into industry buildings such as parks, parking lots and swimming pools. The most obvious changes were that the former grasslands disappeared, becoming cinemas in the southwest, shops in the southeast, and houses in the northeast. On the north side, although the sea was still there, a wharf was built in it so people could travel more easily by sea. </w:t>
      </w:r>
    </w:p>
    <w:p w:rsidR="00BF3952" w:rsidRPr="00785140" w:rsidRDefault="00BF3952" w:rsidP="00BF3952">
      <w:pPr>
        <w:tabs>
          <w:tab w:val="left" w:pos="2190"/>
        </w:tabs>
        <w:rPr>
          <w:sz w:val="28"/>
        </w:rPr>
      </w:pPr>
      <w:r w:rsidRPr="00785140">
        <w:rPr>
          <w:sz w:val="28"/>
        </w:rPr>
        <w:t xml:space="preserve">Finally, although there was still a cross road in the city, the horizontal road was moved to the south. By doing so, industry buildings and houses could be left more places to develop. Anyway, the city had experienced tremendous changes throughout the 57-year period. </w:t>
      </w:r>
    </w:p>
    <w:p w:rsidR="00785140" w:rsidRDefault="00785140" w:rsidP="00BF3952">
      <w:pPr>
        <w:tabs>
          <w:tab w:val="left" w:pos="2190"/>
        </w:tabs>
        <w:rPr>
          <w:b/>
          <w:sz w:val="28"/>
        </w:rPr>
      </w:pPr>
    </w:p>
    <w:p w:rsidR="00785140" w:rsidRDefault="00785140" w:rsidP="00BF3952">
      <w:pPr>
        <w:tabs>
          <w:tab w:val="left" w:pos="2190"/>
        </w:tabs>
        <w:rPr>
          <w:b/>
          <w:sz w:val="28"/>
        </w:rPr>
      </w:pPr>
    </w:p>
    <w:p w:rsidR="00785140" w:rsidRDefault="00785140" w:rsidP="00BF3952">
      <w:pPr>
        <w:tabs>
          <w:tab w:val="left" w:pos="2190"/>
        </w:tabs>
        <w:rPr>
          <w:b/>
          <w:sz w:val="28"/>
        </w:rPr>
      </w:pPr>
    </w:p>
    <w:p w:rsidR="00BF3952" w:rsidRPr="00785140" w:rsidRDefault="00BF3952" w:rsidP="00BF3952">
      <w:pPr>
        <w:tabs>
          <w:tab w:val="left" w:pos="2190"/>
        </w:tabs>
        <w:rPr>
          <w:b/>
          <w:sz w:val="28"/>
        </w:rPr>
      </w:pPr>
      <w:r w:rsidRPr="00785140">
        <w:rPr>
          <w:b/>
          <w:sz w:val="28"/>
        </w:rPr>
        <w:t>Sample 7</w:t>
      </w:r>
    </w:p>
    <w:p w:rsidR="00BF3952" w:rsidRPr="00785140" w:rsidRDefault="00BF3952" w:rsidP="00BF3952">
      <w:pPr>
        <w:tabs>
          <w:tab w:val="left" w:pos="2190"/>
        </w:tabs>
        <w:rPr>
          <w:sz w:val="28"/>
        </w:rPr>
      </w:pPr>
      <w:r w:rsidRPr="00785140">
        <w:rPr>
          <w:noProof/>
          <w:sz w:val="28"/>
        </w:rPr>
        <w:lastRenderedPageBreak/>
        <w:drawing>
          <wp:inline distT="0" distB="0" distL="0" distR="0">
            <wp:extent cx="5016328" cy="5548184"/>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017135" cy="5549077"/>
                    </a:xfrm>
                    <a:prstGeom prst="rect">
                      <a:avLst/>
                    </a:prstGeom>
                    <a:noFill/>
                    <a:ln w="9525">
                      <a:noFill/>
                      <a:miter lim="800000"/>
                      <a:headEnd/>
                      <a:tailEnd/>
                    </a:ln>
                  </pic:spPr>
                </pic:pic>
              </a:graphicData>
            </a:graphic>
          </wp:inline>
        </w:drawing>
      </w:r>
    </w:p>
    <w:p w:rsidR="00BF3952" w:rsidRPr="00785140" w:rsidRDefault="00BF3952" w:rsidP="00BF3952">
      <w:pPr>
        <w:tabs>
          <w:tab w:val="left" w:pos="2190"/>
        </w:tabs>
        <w:rPr>
          <w:sz w:val="28"/>
        </w:rPr>
      </w:pPr>
      <w:r w:rsidRPr="00785140">
        <w:rPr>
          <w:sz w:val="28"/>
        </w:rPr>
        <w:t xml:space="preserve">The first diagram shows that there are four main stages in the life of the silk worm. </w:t>
      </w:r>
    </w:p>
    <w:p w:rsidR="00BF3952" w:rsidRPr="00785140" w:rsidRDefault="00BF3952" w:rsidP="00BF3952">
      <w:pPr>
        <w:tabs>
          <w:tab w:val="left" w:pos="2190"/>
        </w:tabs>
        <w:rPr>
          <w:sz w:val="28"/>
        </w:rPr>
      </w:pPr>
      <w:r w:rsidRPr="00785140">
        <w:rPr>
          <w:sz w:val="28"/>
        </w:rPr>
        <w:t xml:space="preserve">First of all, eggs are produced by the moth and it takes ten days for each egg to become a silkworm larva that feeds on mulberry leaves. This stage lasts for up to six weeks until the larva produces a cocoon of silk thread around itself. After a period of about three weeks, the adult moths eventually emerge from these cocoons and the life cycle begins again. </w:t>
      </w:r>
    </w:p>
    <w:p w:rsidR="00BF3952" w:rsidRPr="00785140" w:rsidRDefault="00BF3952" w:rsidP="00BF3952">
      <w:pPr>
        <w:tabs>
          <w:tab w:val="left" w:pos="2190"/>
        </w:tabs>
        <w:rPr>
          <w:sz w:val="28"/>
        </w:rPr>
      </w:pPr>
      <w:r w:rsidRPr="00785140">
        <w:rPr>
          <w:sz w:val="28"/>
        </w:rPr>
        <w:t xml:space="preserve">The cocoons are the raw material used for the production of silk cloth. Once selected, they are boiled in water and the threads can be separated in the </w:t>
      </w:r>
      <w:r w:rsidRPr="00785140">
        <w:rPr>
          <w:sz w:val="28"/>
        </w:rPr>
        <w:lastRenderedPageBreak/>
        <w:t xml:space="preserve">unwinding stage. Each thread is between 300 and 900 </w:t>
      </w:r>
      <w:proofErr w:type="spellStart"/>
      <w:r w:rsidRPr="00785140">
        <w:rPr>
          <w:sz w:val="28"/>
        </w:rPr>
        <w:t>metres</w:t>
      </w:r>
      <w:proofErr w:type="spellEnd"/>
      <w:r w:rsidRPr="00785140">
        <w:rPr>
          <w:sz w:val="28"/>
        </w:rPr>
        <w:t xml:space="preserve"> long, which </w:t>
      </w:r>
      <w:proofErr w:type="gramStart"/>
      <w:r w:rsidRPr="00785140">
        <w:rPr>
          <w:sz w:val="28"/>
        </w:rPr>
        <w:t>means</w:t>
      </w:r>
      <w:proofErr w:type="gramEnd"/>
      <w:r w:rsidRPr="00785140">
        <w:rPr>
          <w:sz w:val="28"/>
        </w:rPr>
        <w:t xml:space="preserve"> they can be twisted together, dyed and then used to produce cloth in the weaving stage. </w:t>
      </w:r>
    </w:p>
    <w:p w:rsidR="00BF3952" w:rsidRPr="00785140" w:rsidRDefault="00BF3952" w:rsidP="00BF3952">
      <w:pPr>
        <w:tabs>
          <w:tab w:val="left" w:pos="2190"/>
        </w:tabs>
        <w:rPr>
          <w:sz w:val="28"/>
        </w:rPr>
      </w:pPr>
      <w:r w:rsidRPr="00785140">
        <w:rPr>
          <w:sz w:val="28"/>
        </w:rPr>
        <w:t xml:space="preserve">Overall, the diagrams show that the cocoon stage of the silkworm can be used to produce silk cloth through a very simple process. </w:t>
      </w:r>
    </w:p>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p>
    <w:p w:rsidR="00BF3952" w:rsidRPr="00785140" w:rsidRDefault="00BF3952" w:rsidP="00BF3952">
      <w:pPr>
        <w:tabs>
          <w:tab w:val="left" w:pos="2190"/>
        </w:tabs>
        <w:rPr>
          <w:sz w:val="28"/>
        </w:rPr>
      </w:pPr>
    </w:p>
    <w:p w:rsidR="00BF3952" w:rsidRPr="00785140" w:rsidRDefault="00BF3952" w:rsidP="00703EDF">
      <w:pPr>
        <w:tabs>
          <w:tab w:val="left" w:pos="2190"/>
        </w:tabs>
        <w:rPr>
          <w:sz w:val="28"/>
        </w:rPr>
      </w:pPr>
    </w:p>
    <w:sectPr w:rsidR="00BF3952" w:rsidRPr="00785140" w:rsidSect="004856F2">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B12" w:rsidRDefault="005A7B12" w:rsidP="00703EDF">
      <w:pPr>
        <w:spacing w:after="0" w:line="240" w:lineRule="auto"/>
      </w:pPr>
      <w:r>
        <w:separator/>
      </w:r>
    </w:p>
  </w:endnote>
  <w:endnote w:type="continuationSeparator" w:id="0">
    <w:p w:rsidR="005A7B12" w:rsidRDefault="005A7B12" w:rsidP="00703E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B12" w:rsidRDefault="005A7B12" w:rsidP="00703EDF">
      <w:pPr>
        <w:spacing w:after="0" w:line="240" w:lineRule="auto"/>
      </w:pPr>
      <w:r>
        <w:separator/>
      </w:r>
    </w:p>
  </w:footnote>
  <w:footnote w:type="continuationSeparator" w:id="0">
    <w:p w:rsidR="005A7B12" w:rsidRDefault="005A7B12" w:rsidP="00703E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DA1" w:rsidRPr="00185DA1" w:rsidRDefault="00185DA1" w:rsidP="00185DA1">
    <w:pPr>
      <w:pStyle w:val="Header"/>
      <w:jc w:val="center"/>
      <w:rPr>
        <w:b/>
        <w:sz w:val="32"/>
      </w:rPr>
    </w:pPr>
    <w:r w:rsidRPr="00185DA1">
      <w:rPr>
        <w:b/>
        <w:sz w:val="32"/>
      </w:rPr>
      <w:t>ACCESS INSTITUTE</w:t>
    </w:r>
  </w:p>
  <w:p w:rsidR="00185DA1" w:rsidRPr="00185DA1" w:rsidRDefault="00185DA1" w:rsidP="00185DA1">
    <w:pPr>
      <w:pStyle w:val="Header"/>
      <w:jc w:val="center"/>
      <w:rPr>
        <w:b/>
        <w:sz w:val="32"/>
      </w:rPr>
    </w:pPr>
    <w:r w:rsidRPr="00185DA1">
      <w:rPr>
        <w:b/>
        <w:sz w:val="32"/>
      </w:rPr>
      <w:t>IELTS ACADEMIC WRITING TASK 1- REPORTS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71635"/>
    <w:rsid w:val="000342E1"/>
    <w:rsid w:val="000F15E5"/>
    <w:rsid w:val="00171635"/>
    <w:rsid w:val="0017280A"/>
    <w:rsid w:val="00185DA1"/>
    <w:rsid w:val="00190FF9"/>
    <w:rsid w:val="001C5E6E"/>
    <w:rsid w:val="00283F5F"/>
    <w:rsid w:val="00291B60"/>
    <w:rsid w:val="002E609A"/>
    <w:rsid w:val="00302478"/>
    <w:rsid w:val="003F03E6"/>
    <w:rsid w:val="00414DA1"/>
    <w:rsid w:val="00462C74"/>
    <w:rsid w:val="004856F2"/>
    <w:rsid w:val="00546E7C"/>
    <w:rsid w:val="005A7B12"/>
    <w:rsid w:val="00632EE4"/>
    <w:rsid w:val="0068336E"/>
    <w:rsid w:val="006A42C2"/>
    <w:rsid w:val="00703EDF"/>
    <w:rsid w:val="00785140"/>
    <w:rsid w:val="00867F16"/>
    <w:rsid w:val="0093304B"/>
    <w:rsid w:val="00936667"/>
    <w:rsid w:val="00943286"/>
    <w:rsid w:val="00983F88"/>
    <w:rsid w:val="009D27E1"/>
    <w:rsid w:val="009E2B18"/>
    <w:rsid w:val="009E4009"/>
    <w:rsid w:val="00B36A66"/>
    <w:rsid w:val="00BA5587"/>
    <w:rsid w:val="00BC2675"/>
    <w:rsid w:val="00BF3952"/>
    <w:rsid w:val="00BF3CC3"/>
    <w:rsid w:val="00DA3BCE"/>
    <w:rsid w:val="00DB02B6"/>
    <w:rsid w:val="00E25931"/>
    <w:rsid w:val="00E6729B"/>
    <w:rsid w:val="00F21E27"/>
    <w:rsid w:val="00FB4B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F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635"/>
    <w:rPr>
      <w:rFonts w:ascii="Tahoma" w:hAnsi="Tahoma" w:cs="Tahoma"/>
      <w:sz w:val="16"/>
      <w:szCs w:val="16"/>
    </w:rPr>
  </w:style>
  <w:style w:type="paragraph" w:styleId="Header">
    <w:name w:val="header"/>
    <w:basedOn w:val="Normal"/>
    <w:link w:val="HeaderChar"/>
    <w:uiPriority w:val="99"/>
    <w:semiHidden/>
    <w:unhideWhenUsed/>
    <w:rsid w:val="00703ED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03EDF"/>
  </w:style>
  <w:style w:type="paragraph" w:styleId="Footer">
    <w:name w:val="footer"/>
    <w:basedOn w:val="Normal"/>
    <w:link w:val="FooterChar"/>
    <w:uiPriority w:val="99"/>
    <w:semiHidden/>
    <w:unhideWhenUsed/>
    <w:rsid w:val="00703ED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03EDF"/>
  </w:style>
</w:styles>
</file>

<file path=word/webSettings.xml><?xml version="1.0" encoding="utf-8"?>
<w:webSettings xmlns:r="http://schemas.openxmlformats.org/officeDocument/2006/relationships" xmlns:w="http://schemas.openxmlformats.org/wordprocessingml/2006/main">
  <w:divs>
    <w:div w:id="98962341">
      <w:bodyDiv w:val="1"/>
      <w:marLeft w:val="0"/>
      <w:marRight w:val="0"/>
      <w:marTop w:val="0"/>
      <w:marBottom w:val="0"/>
      <w:divBdr>
        <w:top w:val="none" w:sz="0" w:space="0" w:color="auto"/>
        <w:left w:val="none" w:sz="0" w:space="0" w:color="auto"/>
        <w:bottom w:val="none" w:sz="0" w:space="0" w:color="auto"/>
        <w:right w:val="none" w:sz="0" w:space="0" w:color="auto"/>
      </w:divBdr>
    </w:div>
    <w:div w:id="424882390">
      <w:bodyDiv w:val="1"/>
      <w:marLeft w:val="0"/>
      <w:marRight w:val="0"/>
      <w:marTop w:val="0"/>
      <w:marBottom w:val="0"/>
      <w:divBdr>
        <w:top w:val="none" w:sz="0" w:space="0" w:color="auto"/>
        <w:left w:val="none" w:sz="0" w:space="0" w:color="auto"/>
        <w:bottom w:val="none" w:sz="0" w:space="0" w:color="auto"/>
        <w:right w:val="none" w:sz="0" w:space="0" w:color="auto"/>
      </w:divBdr>
    </w:div>
    <w:div w:id="95853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4.emf"/><Relationship Id="rId5" Type="http://schemas.openxmlformats.org/officeDocument/2006/relationships/endnotes" Target="end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7"/>
  <c:chart>
    <c:title>
      <c:tx>
        <c:rich>
          <a:bodyPr/>
          <a:lstStyle/>
          <a:p>
            <a:pPr>
              <a:defRPr/>
            </a:pPr>
            <a:r>
              <a:rPr lang="en-US"/>
              <a:t>Modes</a:t>
            </a:r>
          </a:p>
        </c:rich>
      </c:tx>
    </c:title>
    <c:plotArea>
      <c:layout/>
      <c:pieChart>
        <c:varyColors val="1"/>
        <c:ser>
          <c:idx val="0"/>
          <c:order val="0"/>
          <c:tx>
            <c:strRef>
              <c:f>Sheet1!$B$1</c:f>
              <c:strCache>
                <c:ptCount val="1"/>
                <c:pt idx="0">
                  <c:v>Sales</c:v>
                </c:pt>
              </c:strCache>
            </c:strRef>
          </c:tx>
          <c:dLbls>
            <c:dLbl>
              <c:idx val="3"/>
              <c:tx>
                <c:rich>
                  <a:bodyPr/>
                  <a:lstStyle/>
                  <a:p>
                    <a:r>
                      <a:rPr lang="en-US" sz="990" baseline="0"/>
                      <a:t>M</a:t>
                    </a:r>
                    <a:r>
                      <a:rPr lang="en-US"/>
                      <a:t>otorcycl e
10%</a:t>
                    </a:r>
                  </a:p>
                </c:rich>
              </c:tx>
              <c:showCatName val="1"/>
              <c:showPercent val="1"/>
            </c:dLbl>
            <c:showCatName val="1"/>
            <c:showPercent val="1"/>
            <c:showLeaderLines val="1"/>
          </c:dLbls>
          <c:cat>
            <c:strRef>
              <c:f>Sheet1!$A$2:$A$5</c:f>
              <c:strCache>
                <c:ptCount val="4"/>
                <c:pt idx="0">
                  <c:v>Car</c:v>
                </c:pt>
                <c:pt idx="1">
                  <c:v>Bicycle</c:v>
                </c:pt>
                <c:pt idx="2">
                  <c:v>Bus</c:v>
                </c:pt>
                <c:pt idx="3">
                  <c:v>Motorcycle</c:v>
                </c:pt>
              </c:strCache>
            </c:strRef>
          </c:cat>
          <c:val>
            <c:numRef>
              <c:f>Sheet1!$B$2:$B$5</c:f>
              <c:numCache>
                <c:formatCode>General</c:formatCode>
                <c:ptCount val="4"/>
                <c:pt idx="0">
                  <c:v>50</c:v>
                </c:pt>
                <c:pt idx="1">
                  <c:v>10</c:v>
                </c:pt>
                <c:pt idx="2">
                  <c:v>30</c:v>
                </c:pt>
                <c:pt idx="3">
                  <c:v>10</c:v>
                </c:pt>
              </c:numCache>
            </c:numRef>
          </c:val>
        </c:ser>
        <c:dLbls>
          <c:showCatName val="1"/>
          <c:showPercent val="1"/>
        </c:dLbls>
        <c:firstSliceAng val="0"/>
      </c:pieChart>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20</Pages>
  <Words>2682</Words>
  <Characters>15288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Pawan</dc:creator>
  <cp:keywords/>
  <dc:description/>
  <cp:lastModifiedBy>Pawan</cp:lastModifiedBy>
  <cp:revision>14</cp:revision>
  <dcterms:created xsi:type="dcterms:W3CDTF">2015-03-26T13:10:00Z</dcterms:created>
  <dcterms:modified xsi:type="dcterms:W3CDTF">2015-07-01T14:00:00Z</dcterms:modified>
</cp:coreProperties>
</file>